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80"/>
        <w:tblW w:w="0" w:type="auto"/>
        <w:tblLook w:val="04A0" w:firstRow="1" w:lastRow="0" w:firstColumn="1" w:lastColumn="0" w:noHBand="0" w:noVBand="1"/>
      </w:tblPr>
      <w:tblGrid>
        <w:gridCol w:w="6150"/>
        <w:gridCol w:w="3426"/>
      </w:tblGrid>
      <w:tr w:rsidR="007903C8" w:rsidTr="007903C8">
        <w:tc>
          <w:tcPr>
            <w:tcW w:w="6228" w:type="dxa"/>
          </w:tcPr>
          <w:p w:rsidR="007903C8" w:rsidRDefault="00B54437" w:rsidP="007903C8">
            <w:r>
              <w:rPr>
                <w:noProof/>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-1148715</wp:posOffset>
                      </wp:positionV>
                      <wp:extent cx="5562600" cy="1123950"/>
                      <wp:effectExtent l="9525" t="13335" r="952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123950"/>
                              </a:xfrm>
                              <a:prstGeom prst="rect">
                                <a:avLst/>
                              </a:prstGeom>
                              <a:solidFill>
                                <a:srgbClr val="FFFFFF"/>
                              </a:solidFill>
                              <a:ln w="9525">
                                <a:solidFill>
                                  <a:srgbClr val="000000"/>
                                </a:solidFill>
                                <a:miter lim="800000"/>
                                <a:headEnd/>
                                <a:tailEnd/>
                              </a:ln>
                            </wps:spPr>
                            <wps:txbx>
                              <w:txbxContent>
                                <w:p w:rsidR="00067B04" w:rsidRPr="008C73AC" w:rsidRDefault="008C73AC" w:rsidP="00067B04">
                                  <w:pPr>
                                    <w:pStyle w:val="Heading1"/>
                                    <w:jc w:val="center"/>
                                    <w:rPr>
                                      <w:rFonts w:ascii="Arial" w:hAnsi="Arial" w:cs="Arial"/>
                                      <w:sz w:val="28"/>
                                      <w:szCs w:val="28"/>
                                    </w:rPr>
                                  </w:pPr>
                                  <w:r w:rsidRPr="008C73AC">
                                    <w:rPr>
                                      <w:rFonts w:ascii="Arial" w:hAnsi="Arial" w:cs="Arial"/>
                                      <w:sz w:val="28"/>
                                      <w:szCs w:val="28"/>
                                    </w:rPr>
                                    <w:t>Why Nuremberg Matters Common Core Writing Assig</w:t>
                                  </w:r>
                                  <w:bookmarkStart w:id="0" w:name="_GoBack"/>
                                  <w:bookmarkEnd w:id="0"/>
                                  <w:r w:rsidRPr="008C73AC">
                                    <w:rPr>
                                      <w:rFonts w:ascii="Arial" w:hAnsi="Arial" w:cs="Arial"/>
                                      <w:sz w:val="28"/>
                                      <w:szCs w:val="28"/>
                                    </w:rPr>
                                    <w:t>nment</w:t>
                                  </w:r>
                                </w:p>
                                <w:p w:rsidR="00067B04" w:rsidRPr="00067B04" w:rsidRDefault="00067B04" w:rsidP="00067B04">
                                  <w:pPr>
                                    <w:pStyle w:val="Heading1"/>
                                    <w:jc w:val="center"/>
                                    <w:rPr>
                                      <w:rFonts w:ascii="Arial" w:hAnsi="Arial" w:cs="Arial"/>
                                      <w:sz w:val="20"/>
                                      <w:szCs w:val="20"/>
                                    </w:rPr>
                                  </w:pPr>
                                  <w:r w:rsidRPr="00067B04">
                                    <w:rPr>
                                      <w:rFonts w:ascii="Arial" w:hAnsi="Arial" w:cs="Arial"/>
                                      <w:sz w:val="20"/>
                                      <w:szCs w:val="20"/>
                                    </w:rPr>
                                    <w:t xml:space="preserve">Remarks </w:t>
                                  </w:r>
                                  <w:proofErr w:type="gramStart"/>
                                  <w:r w:rsidRPr="00067B04">
                                    <w:rPr>
                                      <w:rFonts w:ascii="Arial" w:hAnsi="Arial" w:cs="Arial"/>
                                      <w:sz w:val="20"/>
                                      <w:szCs w:val="20"/>
                                    </w:rPr>
                                    <w:t>Of</w:t>
                                  </w:r>
                                  <w:proofErr w:type="gramEnd"/>
                                  <w:r w:rsidRPr="00067B04">
                                    <w:rPr>
                                      <w:rFonts w:ascii="Arial" w:hAnsi="Arial" w:cs="Arial"/>
                                      <w:sz w:val="20"/>
                                      <w:szCs w:val="20"/>
                                    </w:rPr>
                                    <w:t xml:space="preserve"> Norbert </w:t>
                                  </w:r>
                                  <w:proofErr w:type="spellStart"/>
                                  <w:r w:rsidRPr="00067B04">
                                    <w:rPr>
                                      <w:rFonts w:ascii="Arial" w:hAnsi="Arial" w:cs="Arial"/>
                                      <w:sz w:val="20"/>
                                      <w:szCs w:val="20"/>
                                    </w:rPr>
                                    <w:t>Ehrenfreund</w:t>
                                  </w:r>
                                  <w:proofErr w:type="spellEnd"/>
                                  <w:r w:rsidRPr="00067B04">
                                    <w:rPr>
                                      <w:rFonts w:ascii="Arial" w:hAnsi="Arial" w:cs="Arial"/>
                                      <w:sz w:val="20"/>
                                      <w:szCs w:val="20"/>
                                    </w:rPr>
                                    <w:br/>
                                    <w:t>Retired Judge of the Superior Court, State of California</w:t>
                                  </w:r>
                                </w:p>
                                <w:p w:rsidR="00067B04" w:rsidRPr="00067B04" w:rsidRDefault="00067B04" w:rsidP="00067B04">
                                  <w:pPr>
                                    <w:pStyle w:val="Heading1"/>
                                    <w:jc w:val="center"/>
                                    <w:rPr>
                                      <w:rFonts w:ascii="Arial" w:hAnsi="Arial" w:cs="Arial"/>
                                      <w:sz w:val="20"/>
                                      <w:szCs w:val="20"/>
                                    </w:rPr>
                                  </w:pPr>
                                  <w:r w:rsidRPr="00067B04">
                                    <w:rPr>
                                      <w:rFonts w:ascii="Arial" w:hAnsi="Arial" w:cs="Arial"/>
                                      <w:sz w:val="20"/>
                                      <w:szCs w:val="20"/>
                                    </w:rPr>
                                    <w:t>Given at the Robert H. Jackson Center</w:t>
                                  </w:r>
                                  <w:r w:rsidR="00430A71">
                                    <w:rPr>
                                      <w:rFonts w:ascii="Arial" w:hAnsi="Arial" w:cs="Arial"/>
                                      <w:sz w:val="20"/>
                                      <w:szCs w:val="20"/>
                                    </w:rPr>
                                    <w:t xml:space="preserve"> in Jamestown, </w:t>
                                  </w:r>
                                  <w:proofErr w:type="gramStart"/>
                                  <w:r w:rsidR="00430A71">
                                    <w:rPr>
                                      <w:rFonts w:ascii="Arial" w:hAnsi="Arial" w:cs="Arial"/>
                                      <w:sz w:val="20"/>
                                      <w:szCs w:val="20"/>
                                    </w:rPr>
                                    <w:t xml:space="preserve">NY </w:t>
                                  </w:r>
                                  <w:r w:rsidRPr="00067B04">
                                    <w:rPr>
                                      <w:rFonts w:ascii="Arial" w:hAnsi="Arial" w:cs="Arial"/>
                                      <w:sz w:val="20"/>
                                      <w:szCs w:val="20"/>
                                    </w:rPr>
                                    <w:t xml:space="preserve"> June</w:t>
                                  </w:r>
                                  <w:proofErr w:type="gramEnd"/>
                                  <w:r w:rsidRPr="00067B04">
                                    <w:rPr>
                                      <w:rFonts w:ascii="Arial" w:hAnsi="Arial" w:cs="Arial"/>
                                      <w:sz w:val="20"/>
                                      <w:szCs w:val="20"/>
                                    </w:rPr>
                                    <w:t xml:space="preserve"> 13, 2005</w:t>
                                  </w:r>
                                </w:p>
                                <w:p w:rsidR="00801C7F" w:rsidRDefault="00801C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pt;margin-top:-90.45pt;width:438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">
                      <v:textbox>
                        <w:txbxContent>
                          <w:p w:rsidR="00067B04" w:rsidRPr="008C73AC" w:rsidRDefault="008C73AC" w:rsidP="00067B04">
                            <w:pPr>
                              <w:pStyle w:val="Heading1"/>
                              <w:jc w:val="center"/>
                              <w:rPr>
                                <w:rFonts w:ascii="Arial" w:hAnsi="Arial" w:cs="Arial"/>
                                <w:sz w:val="28"/>
                                <w:szCs w:val="28"/>
                              </w:rPr>
                            </w:pPr>
                            <w:r w:rsidRPr="008C73AC">
                              <w:rPr>
                                <w:rFonts w:ascii="Arial" w:hAnsi="Arial" w:cs="Arial"/>
                                <w:sz w:val="28"/>
                                <w:szCs w:val="28"/>
                              </w:rPr>
                              <w:t>Why Nuremberg Matters Common Core Writing Assig</w:t>
                            </w:r>
                            <w:bookmarkStart w:id="1" w:name="_GoBack"/>
                            <w:bookmarkEnd w:id="1"/>
                            <w:r w:rsidRPr="008C73AC">
                              <w:rPr>
                                <w:rFonts w:ascii="Arial" w:hAnsi="Arial" w:cs="Arial"/>
                                <w:sz w:val="28"/>
                                <w:szCs w:val="28"/>
                              </w:rPr>
                              <w:t>nment</w:t>
                            </w:r>
                          </w:p>
                          <w:p w:rsidR="00067B04" w:rsidRPr="00067B04" w:rsidRDefault="00067B04" w:rsidP="00067B04">
                            <w:pPr>
                              <w:pStyle w:val="Heading1"/>
                              <w:jc w:val="center"/>
                              <w:rPr>
                                <w:rFonts w:ascii="Arial" w:hAnsi="Arial" w:cs="Arial"/>
                                <w:sz w:val="20"/>
                                <w:szCs w:val="20"/>
                              </w:rPr>
                            </w:pPr>
                            <w:r w:rsidRPr="00067B04">
                              <w:rPr>
                                <w:rFonts w:ascii="Arial" w:hAnsi="Arial" w:cs="Arial"/>
                                <w:sz w:val="20"/>
                                <w:szCs w:val="20"/>
                              </w:rPr>
                              <w:t xml:space="preserve">Remarks </w:t>
                            </w:r>
                            <w:proofErr w:type="gramStart"/>
                            <w:r w:rsidRPr="00067B04">
                              <w:rPr>
                                <w:rFonts w:ascii="Arial" w:hAnsi="Arial" w:cs="Arial"/>
                                <w:sz w:val="20"/>
                                <w:szCs w:val="20"/>
                              </w:rPr>
                              <w:t>Of</w:t>
                            </w:r>
                            <w:proofErr w:type="gramEnd"/>
                            <w:r w:rsidRPr="00067B04">
                              <w:rPr>
                                <w:rFonts w:ascii="Arial" w:hAnsi="Arial" w:cs="Arial"/>
                                <w:sz w:val="20"/>
                                <w:szCs w:val="20"/>
                              </w:rPr>
                              <w:t xml:space="preserve"> Norbert </w:t>
                            </w:r>
                            <w:proofErr w:type="spellStart"/>
                            <w:r w:rsidRPr="00067B04">
                              <w:rPr>
                                <w:rFonts w:ascii="Arial" w:hAnsi="Arial" w:cs="Arial"/>
                                <w:sz w:val="20"/>
                                <w:szCs w:val="20"/>
                              </w:rPr>
                              <w:t>Ehrenfreund</w:t>
                            </w:r>
                            <w:proofErr w:type="spellEnd"/>
                            <w:r w:rsidRPr="00067B04">
                              <w:rPr>
                                <w:rFonts w:ascii="Arial" w:hAnsi="Arial" w:cs="Arial"/>
                                <w:sz w:val="20"/>
                                <w:szCs w:val="20"/>
                              </w:rPr>
                              <w:br/>
                              <w:t>Retired Judge of the Superior Court, State of California</w:t>
                            </w:r>
                          </w:p>
                          <w:p w:rsidR="00067B04" w:rsidRPr="00067B04" w:rsidRDefault="00067B04" w:rsidP="00067B04">
                            <w:pPr>
                              <w:pStyle w:val="Heading1"/>
                              <w:jc w:val="center"/>
                              <w:rPr>
                                <w:rFonts w:ascii="Arial" w:hAnsi="Arial" w:cs="Arial"/>
                                <w:sz w:val="20"/>
                                <w:szCs w:val="20"/>
                              </w:rPr>
                            </w:pPr>
                            <w:r w:rsidRPr="00067B04">
                              <w:rPr>
                                <w:rFonts w:ascii="Arial" w:hAnsi="Arial" w:cs="Arial"/>
                                <w:sz w:val="20"/>
                                <w:szCs w:val="20"/>
                              </w:rPr>
                              <w:t>Given at the Robert H. Jackson Center</w:t>
                            </w:r>
                            <w:r w:rsidR="00430A71">
                              <w:rPr>
                                <w:rFonts w:ascii="Arial" w:hAnsi="Arial" w:cs="Arial"/>
                                <w:sz w:val="20"/>
                                <w:szCs w:val="20"/>
                              </w:rPr>
                              <w:t xml:space="preserve"> in Jamestown, </w:t>
                            </w:r>
                            <w:proofErr w:type="gramStart"/>
                            <w:r w:rsidR="00430A71">
                              <w:rPr>
                                <w:rFonts w:ascii="Arial" w:hAnsi="Arial" w:cs="Arial"/>
                                <w:sz w:val="20"/>
                                <w:szCs w:val="20"/>
                              </w:rPr>
                              <w:t xml:space="preserve">NY </w:t>
                            </w:r>
                            <w:r w:rsidRPr="00067B04">
                              <w:rPr>
                                <w:rFonts w:ascii="Arial" w:hAnsi="Arial" w:cs="Arial"/>
                                <w:sz w:val="20"/>
                                <w:szCs w:val="20"/>
                              </w:rPr>
                              <w:t xml:space="preserve"> June</w:t>
                            </w:r>
                            <w:proofErr w:type="gramEnd"/>
                            <w:r w:rsidRPr="00067B04">
                              <w:rPr>
                                <w:rFonts w:ascii="Arial" w:hAnsi="Arial" w:cs="Arial"/>
                                <w:sz w:val="20"/>
                                <w:szCs w:val="20"/>
                              </w:rPr>
                              <w:t xml:space="preserve"> 13, 2005</w:t>
                            </w:r>
                          </w:p>
                          <w:p w:rsidR="00801C7F" w:rsidRDefault="00801C7F"/>
                        </w:txbxContent>
                      </v:textbox>
                    </v:shape>
                  </w:pict>
                </mc:Fallback>
              </mc:AlternateContent>
            </w:r>
            <w:r w:rsidR="007903C8">
              <w:t>Text</w:t>
            </w:r>
          </w:p>
        </w:tc>
        <w:tc>
          <w:tcPr>
            <w:tcW w:w="3348" w:type="dxa"/>
          </w:tcPr>
          <w:p w:rsidR="007903C8" w:rsidRDefault="007903C8" w:rsidP="007903C8">
            <w:r>
              <w:t>Annotate</w:t>
            </w:r>
          </w:p>
        </w:tc>
      </w:tr>
      <w:tr w:rsidR="007903C8" w:rsidTr="007903C8">
        <w:tc>
          <w:tcPr>
            <w:tcW w:w="6228" w:type="dxa"/>
          </w:tcPr>
          <w:p w:rsidR="00EE5D81" w:rsidRPr="007F60FB" w:rsidRDefault="005E52AE" w:rsidP="00EE5D81">
            <w:pPr>
              <w:jc w:val="both"/>
              <w:rPr>
                <w:rFonts w:ascii="Arial" w:hAnsi="Arial" w:cs="Arial"/>
                <w:szCs w:val="24"/>
              </w:rPr>
            </w:pPr>
            <w:r>
              <w:rPr>
                <w:rFonts w:ascii="Arial" w:hAnsi="Arial" w:cs="Arial"/>
                <w:szCs w:val="24"/>
              </w:rPr>
              <w:t xml:space="preserve">As World War Two came to a close in the </w:t>
            </w:r>
            <w:r w:rsidR="00EE5D81" w:rsidRPr="007F60FB">
              <w:rPr>
                <w:rFonts w:ascii="Arial" w:hAnsi="Arial" w:cs="Arial"/>
                <w:szCs w:val="24"/>
              </w:rPr>
              <w:t>summer of 1945</w:t>
            </w:r>
            <w:r>
              <w:rPr>
                <w:rFonts w:ascii="Arial" w:hAnsi="Arial" w:cs="Arial"/>
                <w:szCs w:val="24"/>
              </w:rPr>
              <w:t>,</w:t>
            </w:r>
            <w:r w:rsidR="00EE5D81" w:rsidRPr="007F60FB">
              <w:rPr>
                <w:rFonts w:ascii="Arial" w:hAnsi="Arial" w:cs="Arial"/>
                <w:szCs w:val="24"/>
              </w:rPr>
              <w:t xml:space="preserve"> the representatives of the four Allied powers – Great Britain, the Soviet Union, France and the United States – met in London to decide if there should be an international trial. And the world was enraged. What was this talk of trial? For these </w:t>
            </w:r>
            <w:r w:rsidR="00EE5D81" w:rsidRPr="004B226A">
              <w:rPr>
                <w:rFonts w:ascii="Arial" w:hAnsi="Arial" w:cs="Arial"/>
                <w:b/>
                <w:szCs w:val="24"/>
              </w:rPr>
              <w:t>despicable</w:t>
            </w:r>
            <w:r w:rsidR="00EE5D81" w:rsidRPr="007F60FB">
              <w:rPr>
                <w:rFonts w:ascii="Arial" w:hAnsi="Arial" w:cs="Arial"/>
                <w:szCs w:val="24"/>
              </w:rPr>
              <w:t xml:space="preserve"> characters? Many wondered why in the world they deserved even a single day in a court of law. Do away with them! Kill them! Hang them! </w:t>
            </w:r>
            <w:r w:rsidR="004B226A">
              <w:rPr>
                <w:rFonts w:ascii="Arial" w:hAnsi="Arial" w:cs="Arial"/>
                <w:szCs w:val="24"/>
              </w:rPr>
              <w:t xml:space="preserve"> </w:t>
            </w:r>
            <w:r w:rsidRPr="005E52AE">
              <w:rPr>
                <w:rFonts w:ascii="Arial" w:hAnsi="Arial" w:cs="Arial"/>
                <w:szCs w:val="24"/>
              </w:rPr>
              <w:t>A trial would only give them a chance to spout their Nazi propaganda.</w:t>
            </w:r>
          </w:p>
          <w:p w:rsidR="00EE5D81" w:rsidRPr="007F60FB" w:rsidRDefault="00EE5D81" w:rsidP="00EE5D81">
            <w:pPr>
              <w:jc w:val="both"/>
              <w:rPr>
                <w:rFonts w:ascii="Arial" w:hAnsi="Arial" w:cs="Arial"/>
                <w:szCs w:val="24"/>
              </w:rPr>
            </w:pPr>
          </w:p>
          <w:p w:rsidR="00EE5D81" w:rsidRPr="007F60FB" w:rsidRDefault="00EE5D81" w:rsidP="00EE5D81">
            <w:pPr>
              <w:jc w:val="both"/>
              <w:rPr>
                <w:rFonts w:ascii="Arial" w:hAnsi="Arial" w:cs="Arial"/>
                <w:szCs w:val="24"/>
              </w:rPr>
            </w:pPr>
            <w:r w:rsidRPr="007F60FB">
              <w:rPr>
                <w:rFonts w:ascii="Arial" w:hAnsi="Arial" w:cs="Arial"/>
                <w:szCs w:val="24"/>
              </w:rPr>
              <w:t xml:space="preserve">And all this rage, all the cries for revenge coming from all over the world, all the criticism of this conference for even considering a trial, one man stood up in London and called for justice. One man called for a fair trial. That man was </w:t>
            </w:r>
            <w:r w:rsidRPr="004B226A">
              <w:rPr>
                <w:rFonts w:ascii="Arial" w:hAnsi="Arial" w:cs="Arial"/>
                <w:b/>
                <w:szCs w:val="24"/>
              </w:rPr>
              <w:t>Robert Jackson.</w:t>
            </w:r>
          </w:p>
          <w:p w:rsidR="00EE5D81" w:rsidRPr="007F60FB" w:rsidRDefault="00EE5D81" w:rsidP="00EE5D81">
            <w:pPr>
              <w:jc w:val="both"/>
              <w:rPr>
                <w:rFonts w:ascii="Arial" w:hAnsi="Arial" w:cs="Arial"/>
                <w:szCs w:val="24"/>
              </w:rPr>
            </w:pPr>
          </w:p>
          <w:p w:rsidR="00EE5D81" w:rsidRPr="007F60FB" w:rsidRDefault="00EE5D81" w:rsidP="00EE5D81">
            <w:pPr>
              <w:jc w:val="both"/>
              <w:rPr>
                <w:rFonts w:ascii="Arial" w:hAnsi="Arial" w:cs="Arial"/>
                <w:szCs w:val="24"/>
              </w:rPr>
            </w:pPr>
            <w:r w:rsidRPr="007F60FB">
              <w:rPr>
                <w:rFonts w:ascii="Arial" w:hAnsi="Arial" w:cs="Arial"/>
                <w:szCs w:val="24"/>
              </w:rPr>
              <w:t xml:space="preserve">Jackson was a Justice of the United States Supreme Court but he was not speaking there in that </w:t>
            </w:r>
            <w:r w:rsidRPr="004B226A">
              <w:rPr>
                <w:rFonts w:ascii="Arial" w:hAnsi="Arial" w:cs="Arial"/>
                <w:b/>
                <w:szCs w:val="24"/>
              </w:rPr>
              <w:t>capacity</w:t>
            </w:r>
            <w:r w:rsidRPr="007F60FB">
              <w:rPr>
                <w:rFonts w:ascii="Arial" w:hAnsi="Arial" w:cs="Arial"/>
                <w:szCs w:val="24"/>
              </w:rPr>
              <w:t>. No. He was speaking as the Chief Prosecutor for the United States in the event the matter ever came to trial. Just a few weeks before, the new president, Harry Truman, asked Jackson to take the job of Chief Prosecutor. It was agreed he would be on temporary leave and when the trial was over – no one knew how long it would last – he could return to his seat on the Court. Jackson agreed and went to London.</w:t>
            </w:r>
          </w:p>
          <w:p w:rsidR="00EE5D81" w:rsidRPr="007F60FB" w:rsidRDefault="00EE5D81" w:rsidP="00EE5D81">
            <w:pPr>
              <w:jc w:val="both"/>
              <w:rPr>
                <w:rFonts w:ascii="Arial" w:hAnsi="Arial" w:cs="Arial"/>
                <w:szCs w:val="24"/>
              </w:rPr>
            </w:pPr>
          </w:p>
          <w:p w:rsidR="00EE5D81" w:rsidRPr="007F60FB" w:rsidRDefault="00EE5D81" w:rsidP="00EE5D81">
            <w:pPr>
              <w:jc w:val="both"/>
              <w:rPr>
                <w:rFonts w:ascii="Arial" w:hAnsi="Arial" w:cs="Arial"/>
                <w:szCs w:val="24"/>
              </w:rPr>
            </w:pPr>
            <w:r w:rsidRPr="007F60FB">
              <w:rPr>
                <w:rFonts w:ascii="Arial" w:hAnsi="Arial" w:cs="Arial"/>
                <w:szCs w:val="24"/>
              </w:rPr>
              <w:t xml:space="preserve">Robert Jackson had </w:t>
            </w:r>
            <w:r w:rsidR="005E52AE">
              <w:rPr>
                <w:rFonts w:ascii="Arial" w:hAnsi="Arial" w:cs="Arial"/>
                <w:szCs w:val="24"/>
              </w:rPr>
              <w:t>a passion for justice and peace</w:t>
            </w:r>
            <w:r w:rsidRPr="007F60FB">
              <w:rPr>
                <w:rFonts w:ascii="Arial" w:hAnsi="Arial" w:cs="Arial"/>
                <w:szCs w:val="24"/>
              </w:rPr>
              <w:t xml:space="preserve">. He wanted to </w:t>
            </w:r>
            <w:r w:rsidRPr="004B226A">
              <w:rPr>
                <w:rFonts w:ascii="Arial" w:hAnsi="Arial" w:cs="Arial"/>
                <w:b/>
                <w:szCs w:val="24"/>
              </w:rPr>
              <w:t>deter</w:t>
            </w:r>
            <w:r w:rsidRPr="007F60FB">
              <w:rPr>
                <w:rFonts w:ascii="Arial" w:hAnsi="Arial" w:cs="Arial"/>
                <w:szCs w:val="24"/>
              </w:rPr>
              <w:t xml:space="preserve"> war and the atrocities of war. He feared that civilization could not survive another world war. He saw this trial as an opportunity to stop it from happening. He wanted to send a message to warlike leaders across the world: If you wage an aggressive war or commit war crimes, then you can be brought before a court of law and face serious consequences.</w:t>
            </w:r>
          </w:p>
          <w:p w:rsidR="00EE5D81" w:rsidRPr="007F60FB" w:rsidRDefault="00EE5D81" w:rsidP="00EE5D81">
            <w:pPr>
              <w:jc w:val="both"/>
              <w:rPr>
                <w:rFonts w:ascii="Arial" w:hAnsi="Arial" w:cs="Arial"/>
                <w:szCs w:val="24"/>
              </w:rPr>
            </w:pPr>
          </w:p>
          <w:p w:rsidR="00EE5D81" w:rsidRPr="007F60FB" w:rsidRDefault="00EE5D81" w:rsidP="00EE5D81">
            <w:pPr>
              <w:jc w:val="both"/>
              <w:rPr>
                <w:rFonts w:ascii="Arial" w:hAnsi="Arial" w:cs="Arial"/>
                <w:szCs w:val="24"/>
              </w:rPr>
            </w:pPr>
            <w:r w:rsidRPr="007F60FB">
              <w:rPr>
                <w:rFonts w:ascii="Arial" w:hAnsi="Arial" w:cs="Arial"/>
                <w:szCs w:val="24"/>
              </w:rPr>
              <w:t xml:space="preserve">Justice must be done, Jackson told the conference in London. A fair trial for every </w:t>
            </w:r>
            <w:r w:rsidRPr="004B226A">
              <w:rPr>
                <w:rFonts w:ascii="Arial" w:hAnsi="Arial" w:cs="Arial"/>
                <w:b/>
                <w:szCs w:val="24"/>
              </w:rPr>
              <w:t xml:space="preserve">defendant. </w:t>
            </w:r>
            <w:r w:rsidRPr="007F60FB">
              <w:rPr>
                <w:rFonts w:ascii="Arial" w:hAnsi="Arial" w:cs="Arial"/>
                <w:szCs w:val="24"/>
              </w:rPr>
              <w:t>Some of the Allies looked at him as if in shock</w:t>
            </w:r>
            <w:r w:rsidR="005E52AE">
              <w:rPr>
                <w:rFonts w:ascii="Arial" w:hAnsi="Arial" w:cs="Arial"/>
                <w:szCs w:val="24"/>
              </w:rPr>
              <w:t>. I</w:t>
            </w:r>
            <w:r w:rsidRPr="007F60FB">
              <w:rPr>
                <w:rFonts w:ascii="Arial" w:hAnsi="Arial" w:cs="Arial"/>
                <w:szCs w:val="24"/>
              </w:rPr>
              <w:t xml:space="preserve">n essence they said: </w:t>
            </w:r>
            <w:r w:rsidRPr="007F60FB">
              <w:rPr>
                <w:rFonts w:ascii="Arial" w:hAnsi="Arial" w:cs="Arial"/>
                <w:i/>
                <w:szCs w:val="24"/>
              </w:rPr>
              <w:t>Do you mean a fair trial for Hermann Goering, second in command to Adolf Hitler, chief of the Gestapo? He ordered the concentration camps. A fair trial for him?</w:t>
            </w:r>
            <w:r w:rsidRPr="007F60FB">
              <w:rPr>
                <w:rFonts w:ascii="Arial" w:hAnsi="Arial" w:cs="Arial"/>
                <w:szCs w:val="24"/>
              </w:rPr>
              <w:t xml:space="preserve"> Yes, Jackson said. </w:t>
            </w:r>
          </w:p>
          <w:p w:rsidR="00AB0608" w:rsidRDefault="00AB0608" w:rsidP="00EE5D81">
            <w:pPr>
              <w:jc w:val="both"/>
              <w:rPr>
                <w:rFonts w:ascii="Arial" w:hAnsi="Arial" w:cs="Arial"/>
                <w:szCs w:val="24"/>
              </w:rPr>
            </w:pPr>
          </w:p>
          <w:p w:rsidR="00EE5D81" w:rsidRPr="007F60FB" w:rsidRDefault="00EE5D81" w:rsidP="00EE5D81">
            <w:pPr>
              <w:jc w:val="both"/>
              <w:rPr>
                <w:rFonts w:ascii="Arial" w:hAnsi="Arial" w:cs="Arial"/>
                <w:szCs w:val="24"/>
              </w:rPr>
            </w:pPr>
            <w:r w:rsidRPr="007F60FB">
              <w:rPr>
                <w:rFonts w:ascii="Arial" w:hAnsi="Arial" w:cs="Arial"/>
                <w:szCs w:val="24"/>
              </w:rPr>
              <w:lastRenderedPageBreak/>
              <w:t xml:space="preserve">Ladies and gentlemen, I say to you this was an extraordinary event; a milestone in legal history. It was a decision that ignited a revolution in international law because for the first time the rule of law was being applied to leaders of nations. It was a moment when America stepped forward and took over the </w:t>
            </w:r>
            <w:r w:rsidRPr="004B226A">
              <w:rPr>
                <w:rFonts w:ascii="Arial" w:hAnsi="Arial" w:cs="Arial"/>
                <w:b/>
                <w:szCs w:val="24"/>
              </w:rPr>
              <w:t xml:space="preserve">moral leadership </w:t>
            </w:r>
            <w:r w:rsidRPr="007F60FB">
              <w:rPr>
                <w:rFonts w:ascii="Arial" w:hAnsi="Arial" w:cs="Arial"/>
                <w:szCs w:val="24"/>
              </w:rPr>
              <w:t xml:space="preserve">of the world. </w:t>
            </w:r>
          </w:p>
          <w:p w:rsidR="00EE5D81" w:rsidRPr="007F60FB" w:rsidRDefault="00EE5D81" w:rsidP="00EE5D81">
            <w:pPr>
              <w:jc w:val="both"/>
              <w:rPr>
                <w:rFonts w:ascii="Arial" w:hAnsi="Arial" w:cs="Arial"/>
                <w:szCs w:val="24"/>
              </w:rPr>
            </w:pPr>
          </w:p>
          <w:p w:rsidR="00EE5D81" w:rsidRPr="007F60FB" w:rsidRDefault="00EE5D81" w:rsidP="00EE5D81">
            <w:pPr>
              <w:jc w:val="both"/>
              <w:rPr>
                <w:rFonts w:ascii="Arial" w:hAnsi="Arial" w:cs="Arial"/>
                <w:szCs w:val="24"/>
              </w:rPr>
            </w:pPr>
            <w:r w:rsidRPr="007F60FB">
              <w:rPr>
                <w:rFonts w:ascii="Arial" w:hAnsi="Arial" w:cs="Arial"/>
                <w:szCs w:val="24"/>
              </w:rPr>
              <w:t xml:space="preserve">Jackson set forth for all civilization a very simple but profound principle. That every person accused of crime, no matter how </w:t>
            </w:r>
            <w:r w:rsidRPr="004B226A">
              <w:rPr>
                <w:rFonts w:ascii="Arial" w:hAnsi="Arial" w:cs="Arial"/>
                <w:b/>
                <w:szCs w:val="24"/>
              </w:rPr>
              <w:t>heinous</w:t>
            </w:r>
            <w:r w:rsidRPr="007F60FB">
              <w:rPr>
                <w:rFonts w:ascii="Arial" w:hAnsi="Arial" w:cs="Arial"/>
                <w:szCs w:val="24"/>
              </w:rPr>
              <w:t xml:space="preserve"> that crime may be, no matter how high or low that person’s </w:t>
            </w:r>
            <w:r w:rsidR="004B226A" w:rsidRPr="007F60FB">
              <w:rPr>
                <w:rFonts w:ascii="Arial" w:hAnsi="Arial" w:cs="Arial"/>
                <w:szCs w:val="24"/>
              </w:rPr>
              <w:t>status</w:t>
            </w:r>
            <w:r w:rsidRPr="007F60FB">
              <w:rPr>
                <w:rFonts w:ascii="Arial" w:hAnsi="Arial" w:cs="Arial"/>
                <w:szCs w:val="24"/>
              </w:rPr>
              <w:t xml:space="preserve"> is entitled to a fair hearing. We look at that principle today and say oh, of course. We take it for granted. That is obvious, we say. But it was not so obvious then. </w:t>
            </w:r>
          </w:p>
          <w:p w:rsidR="00EE5D81" w:rsidRPr="007F60FB" w:rsidRDefault="00EE5D81" w:rsidP="00EE5D81">
            <w:pPr>
              <w:jc w:val="both"/>
              <w:rPr>
                <w:rFonts w:ascii="Arial" w:hAnsi="Arial" w:cs="Arial"/>
                <w:szCs w:val="24"/>
              </w:rPr>
            </w:pPr>
          </w:p>
          <w:p w:rsidR="00EE5D81" w:rsidRPr="007F60FB" w:rsidRDefault="00EE5D81" w:rsidP="00EE5D81">
            <w:pPr>
              <w:jc w:val="both"/>
              <w:rPr>
                <w:rFonts w:ascii="Arial" w:hAnsi="Arial" w:cs="Arial"/>
                <w:szCs w:val="24"/>
              </w:rPr>
            </w:pPr>
            <w:r w:rsidRPr="007F60FB">
              <w:rPr>
                <w:rFonts w:ascii="Arial" w:hAnsi="Arial" w:cs="Arial"/>
                <w:szCs w:val="24"/>
              </w:rPr>
              <w:t>It was a time that ranks with that other time in history when human beings no longer punished each other by the thirst for revenge, but for the first time let reason and justice govern punishment.</w:t>
            </w:r>
            <w:r w:rsidR="005E52AE">
              <w:rPr>
                <w:rFonts w:ascii="Arial" w:hAnsi="Arial" w:cs="Arial"/>
                <w:szCs w:val="24"/>
              </w:rPr>
              <w:t xml:space="preserve"> </w:t>
            </w:r>
            <w:r w:rsidR="00A401BF">
              <w:rPr>
                <w:rFonts w:ascii="Arial" w:hAnsi="Arial" w:cs="Arial"/>
                <w:szCs w:val="24"/>
              </w:rPr>
              <w:t xml:space="preserve">The trials were held in the German city of </w:t>
            </w:r>
            <w:r w:rsidR="00A401BF" w:rsidRPr="00A401BF">
              <w:rPr>
                <w:rFonts w:ascii="Arial" w:hAnsi="Arial" w:cs="Arial"/>
                <w:b/>
                <w:szCs w:val="24"/>
              </w:rPr>
              <w:t xml:space="preserve">Nuremberg, </w:t>
            </w:r>
            <w:r w:rsidR="00A401BF">
              <w:rPr>
                <w:rFonts w:ascii="Arial" w:hAnsi="Arial" w:cs="Arial"/>
                <w:szCs w:val="24"/>
              </w:rPr>
              <w:t>and when they</w:t>
            </w:r>
            <w:r w:rsidRPr="007F60FB">
              <w:rPr>
                <w:rFonts w:ascii="Arial" w:hAnsi="Arial" w:cs="Arial"/>
                <w:szCs w:val="24"/>
              </w:rPr>
              <w:t xml:space="preserve"> were over, Jackson won convictions on eighteen of the 22 major Nazi leaders. Of the eighteen found guilty in court, eleven were sentenced to hang. Of those eleven, ten were hanged</w:t>
            </w:r>
          </w:p>
          <w:p w:rsidR="00EE5D81" w:rsidRPr="007F60FB" w:rsidRDefault="00EE5D81" w:rsidP="00EE5D81">
            <w:pPr>
              <w:jc w:val="both"/>
              <w:rPr>
                <w:rFonts w:ascii="Arial" w:hAnsi="Arial" w:cs="Arial"/>
                <w:szCs w:val="24"/>
              </w:rPr>
            </w:pPr>
          </w:p>
          <w:p w:rsidR="00EE5D81" w:rsidRPr="007F60FB" w:rsidRDefault="00EE5D81" w:rsidP="00EE5D81">
            <w:pPr>
              <w:jc w:val="both"/>
              <w:rPr>
                <w:rFonts w:ascii="Arial" w:hAnsi="Arial" w:cs="Arial"/>
                <w:szCs w:val="24"/>
              </w:rPr>
            </w:pPr>
            <w:r w:rsidRPr="007F60FB">
              <w:rPr>
                <w:rFonts w:ascii="Arial" w:hAnsi="Arial" w:cs="Arial"/>
                <w:szCs w:val="24"/>
              </w:rPr>
              <w:t xml:space="preserve">Now sixty years have passed since Nuremberg. He changed the world of justice forever. First of all it was a triumph of good over evil. Jackson brought down the worst criminals in history. I say he did that although there were other prosecutors. But he was the engineer, the driving force, of the Nuremberg trial. </w:t>
            </w:r>
          </w:p>
          <w:p w:rsidR="00EE5D81" w:rsidRPr="007F60FB" w:rsidRDefault="00EE5D81" w:rsidP="00EE5D81">
            <w:pPr>
              <w:jc w:val="both"/>
              <w:rPr>
                <w:rFonts w:ascii="Arial" w:hAnsi="Arial" w:cs="Arial"/>
                <w:szCs w:val="24"/>
              </w:rPr>
            </w:pPr>
          </w:p>
          <w:p w:rsidR="00EE5D81" w:rsidRPr="007F60FB" w:rsidRDefault="00EE5D81" w:rsidP="00EE5D81">
            <w:pPr>
              <w:jc w:val="both"/>
              <w:rPr>
                <w:rFonts w:ascii="Arial" w:hAnsi="Arial" w:cs="Arial"/>
                <w:szCs w:val="24"/>
              </w:rPr>
            </w:pPr>
            <w:r w:rsidRPr="007F60FB">
              <w:rPr>
                <w:rFonts w:ascii="Arial" w:hAnsi="Arial" w:cs="Arial"/>
                <w:szCs w:val="24"/>
              </w:rPr>
              <w:t xml:space="preserve">He showed how the rule of law could be applied to punish, if not prevent, the atrocities of war. For the first time heads of state could be held </w:t>
            </w:r>
            <w:r w:rsidRPr="004B226A">
              <w:rPr>
                <w:rFonts w:ascii="Arial" w:hAnsi="Arial" w:cs="Arial"/>
                <w:b/>
                <w:szCs w:val="24"/>
              </w:rPr>
              <w:t>accountable,</w:t>
            </w:r>
            <w:r w:rsidRPr="007F60FB">
              <w:rPr>
                <w:rFonts w:ascii="Arial" w:hAnsi="Arial" w:cs="Arial"/>
                <w:szCs w:val="24"/>
              </w:rPr>
              <w:t xml:space="preserve"> individually accountable, for war crimes. No longer would they be able to hold up their status as a shield against prosecution.</w:t>
            </w:r>
          </w:p>
          <w:p w:rsidR="00EE5D81" w:rsidRPr="007F60FB" w:rsidRDefault="00EE5D81" w:rsidP="00EE5D81">
            <w:pPr>
              <w:jc w:val="both"/>
              <w:rPr>
                <w:rFonts w:ascii="Arial" w:hAnsi="Arial" w:cs="Arial"/>
                <w:szCs w:val="24"/>
              </w:rPr>
            </w:pPr>
          </w:p>
          <w:p w:rsidR="00EE5D81" w:rsidRPr="007F60FB" w:rsidRDefault="00EE5D81" w:rsidP="00EE5D81">
            <w:pPr>
              <w:jc w:val="both"/>
              <w:rPr>
                <w:rFonts w:ascii="Arial" w:hAnsi="Arial" w:cs="Arial"/>
                <w:szCs w:val="24"/>
              </w:rPr>
            </w:pPr>
            <w:r w:rsidRPr="007F60FB">
              <w:rPr>
                <w:rFonts w:ascii="Arial" w:hAnsi="Arial" w:cs="Arial"/>
                <w:szCs w:val="24"/>
              </w:rPr>
              <w:t>He set in motion the human rights movement. For the first time citizens had a right to complain if they were abused by their government. A new crime, Crimes Against Humanity, came into being.</w:t>
            </w:r>
          </w:p>
          <w:p w:rsidR="00EE5D81" w:rsidRPr="007F60FB" w:rsidRDefault="00EE5D81" w:rsidP="00EE5D81">
            <w:pPr>
              <w:jc w:val="both"/>
              <w:rPr>
                <w:rFonts w:ascii="Arial" w:hAnsi="Arial" w:cs="Arial"/>
                <w:szCs w:val="24"/>
              </w:rPr>
            </w:pPr>
          </w:p>
          <w:p w:rsidR="00AB0608" w:rsidRDefault="00AB0608" w:rsidP="00EE5D81">
            <w:pPr>
              <w:jc w:val="both"/>
              <w:rPr>
                <w:rFonts w:ascii="Arial" w:hAnsi="Arial" w:cs="Arial"/>
                <w:szCs w:val="24"/>
              </w:rPr>
            </w:pPr>
          </w:p>
          <w:p w:rsidR="00EE5D81" w:rsidRPr="007F60FB" w:rsidRDefault="00EE5D81" w:rsidP="00EE5D81">
            <w:pPr>
              <w:jc w:val="both"/>
              <w:rPr>
                <w:rFonts w:ascii="Arial" w:hAnsi="Arial" w:cs="Arial"/>
                <w:szCs w:val="24"/>
              </w:rPr>
            </w:pPr>
            <w:r w:rsidRPr="007F60FB">
              <w:rPr>
                <w:rFonts w:ascii="Arial" w:hAnsi="Arial" w:cs="Arial"/>
                <w:szCs w:val="24"/>
              </w:rPr>
              <w:lastRenderedPageBreak/>
              <w:t xml:space="preserve">He showed how low a highly civilized nation could sink under ruthless dictatorship. He created the principles for future </w:t>
            </w:r>
            <w:r w:rsidRPr="00E92FDE">
              <w:rPr>
                <w:rFonts w:ascii="Arial" w:hAnsi="Arial" w:cs="Arial"/>
                <w:b/>
                <w:szCs w:val="24"/>
              </w:rPr>
              <w:t>war crimes</w:t>
            </w:r>
            <w:r w:rsidRPr="007F60FB">
              <w:rPr>
                <w:rFonts w:ascii="Arial" w:hAnsi="Arial" w:cs="Arial"/>
                <w:szCs w:val="24"/>
              </w:rPr>
              <w:t xml:space="preserve"> trials; that it is no defense for alleged war criminals to say they were merely obeying orders as so many tried to do at Nuremberg. He prevented the Nazi leaders from becoming martyrs which they would have done had there been no trial.</w:t>
            </w:r>
          </w:p>
          <w:p w:rsidR="00EE5D81" w:rsidRPr="007F60FB" w:rsidRDefault="00EE5D81" w:rsidP="00EE5D81">
            <w:pPr>
              <w:jc w:val="both"/>
              <w:rPr>
                <w:rFonts w:ascii="Arial" w:hAnsi="Arial" w:cs="Arial"/>
                <w:szCs w:val="24"/>
              </w:rPr>
            </w:pPr>
          </w:p>
          <w:p w:rsidR="00EE5D81" w:rsidRPr="007F60FB" w:rsidRDefault="00EE5D81" w:rsidP="00EE5D81">
            <w:pPr>
              <w:jc w:val="both"/>
              <w:rPr>
                <w:rFonts w:ascii="Arial" w:hAnsi="Arial" w:cs="Arial"/>
                <w:szCs w:val="24"/>
              </w:rPr>
            </w:pPr>
            <w:r w:rsidRPr="007F60FB">
              <w:rPr>
                <w:rFonts w:ascii="Arial" w:hAnsi="Arial" w:cs="Arial"/>
                <w:szCs w:val="24"/>
              </w:rPr>
              <w:t xml:space="preserve">And one more thing, perhaps the most important of all. A few years ago the United States Holocaust Museum in Washington conducted a poll to see what Americans thought of the Holocaust. The poll showed – and this is hard to believe – that up to twenty percent of Americans either doubted or did not believe that the Holocaust ever occurred but that it was only a </w:t>
            </w:r>
            <w:r w:rsidRPr="00A401BF">
              <w:rPr>
                <w:rFonts w:ascii="Arial" w:hAnsi="Arial" w:cs="Arial"/>
                <w:szCs w:val="24"/>
              </w:rPr>
              <w:t xml:space="preserve">myth </w:t>
            </w:r>
            <w:r w:rsidRPr="00A401BF">
              <w:rPr>
                <w:rFonts w:ascii="Arial" w:hAnsi="Arial" w:cs="Arial"/>
                <w:b/>
                <w:szCs w:val="24"/>
              </w:rPr>
              <w:t>concocted</w:t>
            </w:r>
            <w:r w:rsidRPr="007F60FB">
              <w:rPr>
                <w:rFonts w:ascii="Arial" w:hAnsi="Arial" w:cs="Arial"/>
                <w:szCs w:val="24"/>
              </w:rPr>
              <w:t xml:space="preserve"> by the Jewish people.</w:t>
            </w:r>
          </w:p>
          <w:p w:rsidR="00EE5D81" w:rsidRPr="007F60FB" w:rsidRDefault="00EE5D81" w:rsidP="00EE5D81">
            <w:pPr>
              <w:jc w:val="both"/>
              <w:rPr>
                <w:rFonts w:ascii="Arial" w:hAnsi="Arial" w:cs="Arial"/>
                <w:szCs w:val="24"/>
              </w:rPr>
            </w:pPr>
          </w:p>
          <w:p w:rsidR="00EE5D81" w:rsidRPr="007F60FB" w:rsidRDefault="00EE5D81" w:rsidP="00EE5D81">
            <w:pPr>
              <w:jc w:val="both"/>
              <w:rPr>
                <w:rFonts w:ascii="Arial" w:hAnsi="Arial" w:cs="Arial"/>
                <w:szCs w:val="24"/>
              </w:rPr>
            </w:pPr>
            <w:r w:rsidRPr="007F60FB">
              <w:rPr>
                <w:rFonts w:ascii="Arial" w:hAnsi="Arial" w:cs="Arial"/>
                <w:szCs w:val="24"/>
              </w:rPr>
              <w:t>But the trial record shows what the Nazis did. More than any</w:t>
            </w:r>
            <w:r w:rsidR="00A401BF">
              <w:rPr>
                <w:rFonts w:ascii="Arial" w:hAnsi="Arial" w:cs="Arial"/>
                <w:szCs w:val="24"/>
              </w:rPr>
              <w:t xml:space="preserve"> other single event, Nuremberg </w:t>
            </w:r>
            <w:r w:rsidRPr="007F60FB">
              <w:rPr>
                <w:rFonts w:ascii="Arial" w:hAnsi="Arial" w:cs="Arial"/>
                <w:szCs w:val="24"/>
              </w:rPr>
              <w:t>revealed the nature of the Holocaust. Had there been no trial, had the Nazi leaders been taken out in the yard and shot without trial, had Jackson not won his fight for a full and fair hearing, that figure of twenty percent who deny the Holocaust would be much greater.</w:t>
            </w:r>
          </w:p>
          <w:p w:rsidR="00EE5D81" w:rsidRPr="007F60FB" w:rsidRDefault="00EE5D81" w:rsidP="00EE5D81">
            <w:pPr>
              <w:jc w:val="both"/>
              <w:rPr>
                <w:rFonts w:ascii="Arial" w:hAnsi="Arial" w:cs="Arial"/>
                <w:szCs w:val="24"/>
              </w:rPr>
            </w:pPr>
          </w:p>
          <w:p w:rsidR="00EE5D81" w:rsidRPr="007F60FB" w:rsidRDefault="00EE5D81" w:rsidP="00EE5D81">
            <w:pPr>
              <w:jc w:val="both"/>
              <w:rPr>
                <w:rFonts w:ascii="Arial" w:hAnsi="Arial" w:cs="Arial"/>
                <w:szCs w:val="24"/>
              </w:rPr>
            </w:pPr>
            <w:r w:rsidRPr="007F60FB">
              <w:rPr>
                <w:rFonts w:ascii="Arial" w:hAnsi="Arial" w:cs="Arial"/>
                <w:szCs w:val="24"/>
              </w:rPr>
              <w:t xml:space="preserve">Ladies and gentlemen, as Americans we are proud of our tradition of fair trial and how it continues to spread across the world. Americans have fought and died for it and will do so much again. And some evening, in the quiet of your room or your study, you might sit back and think of the great events in history that shaped this system of justice. You might think of the Magna </w:t>
            </w:r>
            <w:proofErr w:type="spellStart"/>
            <w:r w:rsidRPr="007F60FB">
              <w:rPr>
                <w:rFonts w:ascii="Arial" w:hAnsi="Arial" w:cs="Arial"/>
                <w:szCs w:val="24"/>
              </w:rPr>
              <w:t>Carta</w:t>
            </w:r>
            <w:proofErr w:type="spellEnd"/>
            <w:r w:rsidRPr="007F60FB">
              <w:rPr>
                <w:rFonts w:ascii="Arial" w:hAnsi="Arial" w:cs="Arial"/>
                <w:szCs w:val="24"/>
              </w:rPr>
              <w:t>, the invention of the writ of habeas corpus, the Constitution of the United States and the Bill of Rights, the United Nations Universal Declaration of Human Rights.</w:t>
            </w:r>
          </w:p>
          <w:p w:rsidR="00EE5D81" w:rsidRPr="007F60FB" w:rsidRDefault="00EE5D81" w:rsidP="00EE5D81">
            <w:pPr>
              <w:jc w:val="both"/>
              <w:rPr>
                <w:rFonts w:ascii="Arial" w:hAnsi="Arial" w:cs="Arial"/>
                <w:szCs w:val="24"/>
              </w:rPr>
            </w:pPr>
          </w:p>
          <w:p w:rsidR="00EE5D81" w:rsidRPr="007F60FB" w:rsidRDefault="00EE5D81" w:rsidP="00EE5D81">
            <w:pPr>
              <w:jc w:val="both"/>
              <w:rPr>
                <w:rFonts w:ascii="Arial" w:hAnsi="Arial" w:cs="Arial"/>
                <w:szCs w:val="24"/>
              </w:rPr>
            </w:pPr>
            <w:r w:rsidRPr="007F60FB">
              <w:rPr>
                <w:rFonts w:ascii="Arial" w:hAnsi="Arial" w:cs="Arial"/>
                <w:szCs w:val="24"/>
              </w:rPr>
              <w:t>I suggest to you today that you might want to add another event to that list: Robert Jackson’s victory in London for a fair trial at Nuremberg, a victory for him, a greater victory for humanity.</w:t>
            </w:r>
          </w:p>
          <w:p w:rsidR="00EE5D81" w:rsidRPr="007F60FB" w:rsidRDefault="00EE5D81" w:rsidP="00EE5D81">
            <w:pPr>
              <w:jc w:val="both"/>
              <w:rPr>
                <w:rFonts w:ascii="Arial" w:hAnsi="Arial" w:cs="Arial"/>
                <w:szCs w:val="24"/>
              </w:rPr>
            </w:pPr>
          </w:p>
          <w:p w:rsidR="00EE5D81" w:rsidRPr="007F60FB" w:rsidRDefault="00EE5D81" w:rsidP="00EE5D81">
            <w:pPr>
              <w:jc w:val="both"/>
              <w:rPr>
                <w:rFonts w:ascii="Arial" w:hAnsi="Arial" w:cs="Arial"/>
                <w:szCs w:val="24"/>
              </w:rPr>
            </w:pPr>
            <w:r w:rsidRPr="007F60FB">
              <w:rPr>
                <w:rFonts w:ascii="Arial" w:hAnsi="Arial" w:cs="Arial"/>
                <w:szCs w:val="24"/>
              </w:rPr>
              <w:t>Thank you.</w:t>
            </w:r>
          </w:p>
          <w:p w:rsidR="007903C8" w:rsidRDefault="007903C8" w:rsidP="00E01287"/>
        </w:tc>
        <w:tc>
          <w:tcPr>
            <w:tcW w:w="3348" w:type="dxa"/>
          </w:tcPr>
          <w:p w:rsidR="007903C8" w:rsidRDefault="007903C8" w:rsidP="007903C8"/>
          <w:p w:rsidR="008F6B28" w:rsidRDefault="008F6B28" w:rsidP="007903C8"/>
          <w:p w:rsidR="008F6B28" w:rsidRDefault="008F6B28" w:rsidP="007903C8"/>
          <w:p w:rsidR="008F6B28" w:rsidRDefault="008F6B28" w:rsidP="007903C8"/>
          <w:p w:rsidR="008F6B28" w:rsidRDefault="008F6B28" w:rsidP="007903C8"/>
          <w:p w:rsidR="008F6B28" w:rsidRDefault="004B226A" w:rsidP="007903C8">
            <w:r>
              <w:t xml:space="preserve">Define </w:t>
            </w:r>
            <w:r w:rsidRPr="004B226A">
              <w:rPr>
                <w:i/>
              </w:rPr>
              <w:t>despicable</w:t>
            </w:r>
          </w:p>
          <w:p w:rsidR="008F6B28" w:rsidRDefault="008F6B28" w:rsidP="007903C8"/>
          <w:p w:rsidR="008F6B28" w:rsidRDefault="008F6B28" w:rsidP="007903C8"/>
          <w:p w:rsidR="008F6B28" w:rsidRDefault="008F6B28" w:rsidP="007903C8"/>
          <w:p w:rsidR="008F6B28" w:rsidRDefault="008F6B28" w:rsidP="007903C8"/>
          <w:p w:rsidR="008F6B28" w:rsidRDefault="008F6B28" w:rsidP="007903C8"/>
          <w:p w:rsidR="008F6B28" w:rsidRPr="004B226A" w:rsidRDefault="004B226A" w:rsidP="007903C8">
            <w:pPr>
              <w:rPr>
                <w:i/>
              </w:rPr>
            </w:pPr>
            <w:r w:rsidRPr="004B226A">
              <w:rPr>
                <w:i/>
              </w:rPr>
              <w:t>What was Jackson’s main goal?</w:t>
            </w:r>
          </w:p>
          <w:p w:rsidR="008F6B28" w:rsidRDefault="008F6B28" w:rsidP="007903C8"/>
          <w:p w:rsidR="008F6B28" w:rsidRDefault="008F6B28" w:rsidP="007903C8"/>
          <w:p w:rsidR="008F6B28" w:rsidRDefault="008F6B28" w:rsidP="007903C8"/>
          <w:p w:rsidR="008F6B28" w:rsidRDefault="008F6B28" w:rsidP="007903C8"/>
          <w:p w:rsidR="008F6B28" w:rsidRDefault="008F6B28" w:rsidP="007903C8"/>
          <w:p w:rsidR="008F6B28" w:rsidRDefault="008F6B28" w:rsidP="007903C8"/>
          <w:p w:rsidR="008F6B28" w:rsidRDefault="004B226A" w:rsidP="007903C8">
            <w:r>
              <w:t xml:space="preserve">Define </w:t>
            </w:r>
            <w:r w:rsidRPr="004B226A">
              <w:rPr>
                <w:i/>
              </w:rPr>
              <w:t>capacity</w:t>
            </w:r>
          </w:p>
          <w:p w:rsidR="008F6B28" w:rsidRDefault="008F6B28" w:rsidP="007903C8"/>
          <w:p w:rsidR="008F6B28" w:rsidRDefault="008F6B28" w:rsidP="007903C8">
            <w:pPr>
              <w:rPr>
                <w:b/>
                <w:i/>
              </w:rPr>
            </w:pPr>
          </w:p>
          <w:p w:rsidR="008F6B28" w:rsidRDefault="008F6B28" w:rsidP="007903C8">
            <w:pPr>
              <w:rPr>
                <w:b/>
                <w:i/>
              </w:rPr>
            </w:pPr>
          </w:p>
          <w:p w:rsidR="008F6B28" w:rsidRDefault="008F6B28" w:rsidP="007903C8">
            <w:pPr>
              <w:rPr>
                <w:b/>
                <w:i/>
              </w:rPr>
            </w:pPr>
          </w:p>
          <w:p w:rsidR="008F6B28" w:rsidRDefault="008F6B28" w:rsidP="007903C8">
            <w:pPr>
              <w:rPr>
                <w:b/>
                <w:i/>
              </w:rPr>
            </w:pPr>
          </w:p>
          <w:p w:rsidR="008F6B28" w:rsidRDefault="008F6B28" w:rsidP="007903C8">
            <w:pPr>
              <w:rPr>
                <w:b/>
                <w:i/>
              </w:rPr>
            </w:pPr>
          </w:p>
          <w:p w:rsidR="008F6B28" w:rsidRDefault="008F6B28" w:rsidP="007903C8">
            <w:pPr>
              <w:rPr>
                <w:b/>
                <w:i/>
              </w:rPr>
            </w:pPr>
          </w:p>
          <w:p w:rsidR="008F6B28" w:rsidRDefault="008F6B28" w:rsidP="007903C8">
            <w:pPr>
              <w:rPr>
                <w:b/>
                <w:i/>
              </w:rPr>
            </w:pPr>
          </w:p>
          <w:p w:rsidR="008F6B28" w:rsidRDefault="008F6B28" w:rsidP="007903C8">
            <w:pPr>
              <w:rPr>
                <w:b/>
                <w:i/>
              </w:rPr>
            </w:pPr>
          </w:p>
          <w:p w:rsidR="008F6B28" w:rsidRDefault="008F6B28" w:rsidP="007903C8">
            <w:pPr>
              <w:rPr>
                <w:b/>
                <w:i/>
              </w:rPr>
            </w:pPr>
          </w:p>
          <w:p w:rsidR="008F6B28" w:rsidRPr="004B226A" w:rsidRDefault="004B226A" w:rsidP="007903C8">
            <w:r w:rsidRPr="004B226A">
              <w:t xml:space="preserve">Define </w:t>
            </w:r>
            <w:r w:rsidRPr="004B226A">
              <w:rPr>
                <w:i/>
              </w:rPr>
              <w:t>deter</w:t>
            </w:r>
          </w:p>
          <w:p w:rsidR="008F6B28" w:rsidRDefault="008F6B28" w:rsidP="007903C8">
            <w:pPr>
              <w:rPr>
                <w:b/>
                <w:i/>
              </w:rPr>
            </w:pPr>
          </w:p>
          <w:p w:rsidR="008F6B28" w:rsidRDefault="008F6B28" w:rsidP="007903C8">
            <w:pPr>
              <w:rPr>
                <w:b/>
                <w:i/>
              </w:rPr>
            </w:pPr>
          </w:p>
          <w:p w:rsidR="008F6B28" w:rsidRDefault="008F6B28" w:rsidP="007903C8">
            <w:pPr>
              <w:rPr>
                <w:b/>
                <w:i/>
              </w:rPr>
            </w:pPr>
          </w:p>
          <w:p w:rsidR="008F6B28" w:rsidRDefault="008F6B28" w:rsidP="007903C8">
            <w:pPr>
              <w:rPr>
                <w:b/>
                <w:i/>
              </w:rPr>
            </w:pPr>
          </w:p>
          <w:p w:rsidR="008F6B28" w:rsidRDefault="008F6B28" w:rsidP="007903C8">
            <w:pPr>
              <w:rPr>
                <w:b/>
                <w:i/>
              </w:rPr>
            </w:pPr>
          </w:p>
          <w:p w:rsidR="008F6B28" w:rsidRDefault="008F6B28" w:rsidP="007903C8">
            <w:pPr>
              <w:rPr>
                <w:b/>
                <w:i/>
              </w:rPr>
            </w:pPr>
          </w:p>
          <w:p w:rsidR="008F6B28" w:rsidRDefault="008F6B28" w:rsidP="007903C8">
            <w:pPr>
              <w:rPr>
                <w:b/>
                <w:i/>
              </w:rPr>
            </w:pPr>
          </w:p>
          <w:p w:rsidR="004B226A" w:rsidRDefault="004B226A" w:rsidP="004B226A">
            <w:pPr>
              <w:rPr>
                <w:b/>
              </w:rPr>
            </w:pPr>
          </w:p>
          <w:p w:rsidR="004B226A" w:rsidRDefault="004B226A" w:rsidP="004B226A">
            <w:r w:rsidRPr="004B226A">
              <w:t>Define</w:t>
            </w:r>
            <w:r w:rsidRPr="004B226A">
              <w:rPr>
                <w:i/>
              </w:rPr>
              <w:t xml:space="preserve"> defendant</w:t>
            </w:r>
          </w:p>
          <w:p w:rsidR="004B226A" w:rsidRDefault="004B226A" w:rsidP="004B226A"/>
          <w:p w:rsidR="004B226A" w:rsidRDefault="004B226A" w:rsidP="004B226A"/>
          <w:p w:rsidR="004B226A" w:rsidRDefault="004B226A" w:rsidP="004B226A"/>
          <w:p w:rsidR="004B226A" w:rsidRDefault="004B226A" w:rsidP="004B226A"/>
          <w:p w:rsidR="004B226A" w:rsidRDefault="004B226A" w:rsidP="004B226A"/>
          <w:p w:rsidR="004B226A" w:rsidRDefault="004B226A" w:rsidP="004B226A"/>
          <w:p w:rsidR="004B226A" w:rsidRDefault="008F6B28" w:rsidP="004B226A">
            <w:r w:rsidRPr="004B226A">
              <w:lastRenderedPageBreak/>
              <w:t>Define</w:t>
            </w:r>
            <w:r w:rsidRPr="004B226A">
              <w:rPr>
                <w:i/>
              </w:rPr>
              <w:t xml:space="preserve"> </w:t>
            </w:r>
            <w:r w:rsidR="004B226A">
              <w:rPr>
                <w:i/>
              </w:rPr>
              <w:t>moral leadership</w:t>
            </w:r>
          </w:p>
          <w:p w:rsidR="004B226A" w:rsidRPr="004B226A" w:rsidRDefault="004B226A" w:rsidP="004B226A"/>
          <w:p w:rsidR="004B226A" w:rsidRPr="004B226A" w:rsidRDefault="004B226A" w:rsidP="004B226A"/>
          <w:p w:rsidR="004B226A" w:rsidRDefault="004B226A" w:rsidP="004B226A"/>
          <w:p w:rsidR="004B226A" w:rsidRDefault="004B226A" w:rsidP="004B226A"/>
          <w:p w:rsidR="004B226A" w:rsidRDefault="004B226A" w:rsidP="004B226A"/>
          <w:p w:rsidR="004B226A" w:rsidRDefault="004B226A" w:rsidP="004B226A"/>
          <w:p w:rsidR="00E92FDE" w:rsidRDefault="00E92FDE" w:rsidP="004B226A"/>
          <w:p w:rsidR="00E92FDE" w:rsidRDefault="00E92FDE" w:rsidP="004B226A"/>
          <w:p w:rsidR="004B226A" w:rsidRDefault="004B226A" w:rsidP="004B226A">
            <w:r>
              <w:t xml:space="preserve">Define </w:t>
            </w:r>
            <w:r w:rsidRPr="00E92FDE">
              <w:rPr>
                <w:i/>
              </w:rPr>
              <w:t>heinous</w:t>
            </w:r>
          </w:p>
          <w:p w:rsidR="004B226A" w:rsidRDefault="004B226A" w:rsidP="004B226A"/>
          <w:p w:rsidR="004B226A" w:rsidRDefault="004B226A" w:rsidP="004B226A"/>
          <w:p w:rsidR="004B226A" w:rsidRDefault="004B226A" w:rsidP="004B226A"/>
          <w:p w:rsidR="004B226A" w:rsidRDefault="004B226A" w:rsidP="004B226A"/>
          <w:p w:rsidR="004B226A" w:rsidRDefault="004B226A" w:rsidP="004B226A"/>
          <w:p w:rsidR="004B226A" w:rsidRDefault="004B226A" w:rsidP="004B226A"/>
          <w:p w:rsidR="004B226A" w:rsidRDefault="004B226A" w:rsidP="004B226A"/>
          <w:p w:rsidR="004B226A" w:rsidRDefault="004B226A" w:rsidP="004B226A"/>
          <w:p w:rsidR="004B226A" w:rsidRDefault="004B226A" w:rsidP="004B226A"/>
          <w:p w:rsidR="004B226A" w:rsidRPr="00A401BF" w:rsidRDefault="00A401BF" w:rsidP="004B226A">
            <w:pPr>
              <w:rPr>
                <w:i/>
              </w:rPr>
            </w:pPr>
            <w:r w:rsidRPr="00A401BF">
              <w:rPr>
                <w:i/>
              </w:rPr>
              <w:t>What happened at Nuremberg?</w:t>
            </w:r>
          </w:p>
          <w:p w:rsidR="004B226A" w:rsidRDefault="004B226A" w:rsidP="004B226A"/>
          <w:p w:rsidR="004B226A" w:rsidRDefault="004B226A" w:rsidP="004B226A"/>
          <w:p w:rsidR="004B226A" w:rsidRDefault="004B226A" w:rsidP="004B226A"/>
          <w:p w:rsidR="004B226A" w:rsidRDefault="004B226A" w:rsidP="004B226A"/>
          <w:p w:rsidR="004B226A" w:rsidRDefault="004B226A" w:rsidP="004B226A"/>
          <w:p w:rsidR="004B226A" w:rsidRDefault="004B226A" w:rsidP="004B226A"/>
          <w:p w:rsidR="004B226A" w:rsidRDefault="004B226A" w:rsidP="004B226A"/>
          <w:p w:rsidR="004B226A" w:rsidRDefault="004B226A" w:rsidP="004B226A"/>
          <w:p w:rsidR="004B226A" w:rsidRDefault="004B226A" w:rsidP="004B226A"/>
          <w:p w:rsidR="004B226A" w:rsidRDefault="004B226A" w:rsidP="004B226A"/>
          <w:p w:rsidR="004B226A" w:rsidRDefault="004B226A" w:rsidP="004B226A"/>
          <w:p w:rsidR="004B226A" w:rsidRDefault="004B226A" w:rsidP="004B226A"/>
          <w:p w:rsidR="00E92FDE" w:rsidRDefault="00E92FDE" w:rsidP="004B226A"/>
          <w:p w:rsidR="00A401BF" w:rsidRDefault="00A401BF" w:rsidP="004B226A"/>
          <w:p w:rsidR="004B226A" w:rsidRDefault="00E92FDE" w:rsidP="004B226A">
            <w:r>
              <w:t xml:space="preserve">Define </w:t>
            </w:r>
            <w:r w:rsidRPr="00E92FDE">
              <w:rPr>
                <w:i/>
              </w:rPr>
              <w:t>accountable</w:t>
            </w:r>
          </w:p>
          <w:p w:rsidR="00E92FDE" w:rsidRDefault="00E92FDE" w:rsidP="004B226A"/>
          <w:p w:rsidR="00E92FDE" w:rsidRDefault="00E92FDE" w:rsidP="004B226A"/>
          <w:p w:rsidR="00E92FDE" w:rsidRDefault="00E92FDE" w:rsidP="004B226A"/>
          <w:p w:rsidR="00E92FDE" w:rsidRDefault="00E92FDE" w:rsidP="004B226A"/>
          <w:p w:rsidR="00E92FDE" w:rsidRDefault="00E92FDE" w:rsidP="004B226A"/>
          <w:p w:rsidR="00E92FDE" w:rsidRDefault="00E92FDE" w:rsidP="004B226A"/>
          <w:p w:rsidR="00E92FDE" w:rsidRDefault="00E92FDE" w:rsidP="004B226A"/>
          <w:p w:rsidR="00E92FDE" w:rsidRDefault="00E92FDE" w:rsidP="004B226A"/>
          <w:p w:rsidR="00E92FDE" w:rsidRDefault="00E92FDE" w:rsidP="004B226A"/>
          <w:p w:rsidR="00E92FDE" w:rsidRDefault="00E92FDE" w:rsidP="004B226A"/>
          <w:p w:rsidR="00A401BF" w:rsidRDefault="00A401BF" w:rsidP="004B226A"/>
          <w:p w:rsidR="00A401BF" w:rsidRDefault="00A401BF" w:rsidP="00A401BF">
            <w:r>
              <w:lastRenderedPageBreak/>
              <w:t xml:space="preserve">Define </w:t>
            </w:r>
            <w:r w:rsidRPr="00A401BF">
              <w:rPr>
                <w:i/>
              </w:rPr>
              <w:t>war crimes</w:t>
            </w:r>
          </w:p>
          <w:p w:rsidR="00A401BF" w:rsidRDefault="00A401BF" w:rsidP="00A401BF"/>
          <w:p w:rsidR="00A401BF" w:rsidRDefault="00A401BF" w:rsidP="00A401BF"/>
          <w:p w:rsidR="00A401BF" w:rsidRDefault="00A401BF" w:rsidP="00A401BF"/>
          <w:p w:rsidR="00A401BF" w:rsidRDefault="00A401BF" w:rsidP="00A401BF"/>
          <w:p w:rsidR="00A401BF" w:rsidRDefault="00A401BF" w:rsidP="00A401BF"/>
          <w:p w:rsidR="00A401BF" w:rsidRDefault="00A401BF" w:rsidP="00A401BF"/>
          <w:p w:rsidR="00A401BF" w:rsidRDefault="00A401BF" w:rsidP="00A401BF"/>
          <w:p w:rsidR="00A401BF" w:rsidRDefault="00A401BF" w:rsidP="00A401BF"/>
          <w:p w:rsidR="00A401BF" w:rsidRDefault="00A401BF" w:rsidP="00A401BF"/>
          <w:p w:rsidR="00A401BF" w:rsidRDefault="00A401BF" w:rsidP="00A401BF"/>
          <w:p w:rsidR="00A401BF" w:rsidRDefault="00A401BF" w:rsidP="00A401BF"/>
          <w:p w:rsidR="008F6B28" w:rsidRDefault="004B226A" w:rsidP="00A401BF">
            <w:pPr>
              <w:rPr>
                <w:i/>
              </w:rPr>
            </w:pPr>
            <w:r>
              <w:t xml:space="preserve">Define </w:t>
            </w:r>
            <w:r w:rsidR="00A401BF">
              <w:rPr>
                <w:i/>
              </w:rPr>
              <w:t>concocted</w:t>
            </w:r>
          </w:p>
          <w:p w:rsidR="005B3669" w:rsidRDefault="005B3669" w:rsidP="00A401BF">
            <w:pPr>
              <w:rPr>
                <w:i/>
              </w:rPr>
            </w:pPr>
          </w:p>
          <w:p w:rsidR="005B3669" w:rsidRDefault="005B3669" w:rsidP="00A401BF">
            <w:pPr>
              <w:rPr>
                <w:i/>
              </w:rPr>
            </w:pPr>
          </w:p>
          <w:p w:rsidR="005B3669" w:rsidRDefault="005B3669" w:rsidP="00A401BF">
            <w:pPr>
              <w:rPr>
                <w:i/>
              </w:rPr>
            </w:pPr>
          </w:p>
          <w:p w:rsidR="005B3669" w:rsidRDefault="005B3669" w:rsidP="00A401BF">
            <w:pPr>
              <w:rPr>
                <w:i/>
              </w:rPr>
            </w:pPr>
          </w:p>
          <w:p w:rsidR="005B3669" w:rsidRDefault="005B3669" w:rsidP="00A401BF">
            <w:pPr>
              <w:rPr>
                <w:i/>
              </w:rPr>
            </w:pPr>
          </w:p>
          <w:p w:rsidR="005B3669" w:rsidRDefault="005B3669" w:rsidP="00A401BF">
            <w:pPr>
              <w:rPr>
                <w:i/>
              </w:rPr>
            </w:pPr>
          </w:p>
          <w:p w:rsidR="005B3669" w:rsidRDefault="005B3669" w:rsidP="00A401BF">
            <w:pPr>
              <w:rPr>
                <w:i/>
              </w:rPr>
            </w:pPr>
          </w:p>
          <w:p w:rsidR="005B3669" w:rsidRDefault="005B3669" w:rsidP="00A401BF">
            <w:pPr>
              <w:rPr>
                <w:i/>
              </w:rPr>
            </w:pPr>
          </w:p>
          <w:p w:rsidR="005B3669" w:rsidRDefault="005B3669" w:rsidP="00A401BF">
            <w:r>
              <w:rPr>
                <w:noProof/>
              </w:rPr>
              <w:drawing>
                <wp:inline distT="0" distB="0" distL="0" distR="0">
                  <wp:extent cx="1885950" cy="2542261"/>
                  <wp:effectExtent l="38100" t="57150" r="114300" b="86639"/>
                  <wp:docPr id="1" name="Picture 0" descr="02NAZIjackson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NAZIjackson021.jpg"/>
                          <pic:cNvPicPr/>
                        </pic:nvPicPr>
                        <pic:blipFill>
                          <a:blip r:embed="rId8"/>
                          <a:stretch>
                            <a:fillRect/>
                          </a:stretch>
                        </pic:blipFill>
                        <pic:spPr>
                          <a:xfrm>
                            <a:off x="0" y="0"/>
                            <a:ext cx="1885950" cy="25422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B3669" w:rsidRDefault="005B3669" w:rsidP="005B3669">
            <w:pPr>
              <w:jc w:val="center"/>
            </w:pPr>
            <w:r>
              <w:t>Justice Jackson at the Nuremberg Trials of the Nazis</w:t>
            </w:r>
          </w:p>
          <w:p w:rsidR="005B3669" w:rsidRPr="004B226A" w:rsidRDefault="005B3669" w:rsidP="005B3669">
            <w:pPr>
              <w:jc w:val="center"/>
            </w:pPr>
            <w:r>
              <w:t>1945</w:t>
            </w:r>
          </w:p>
        </w:tc>
      </w:tr>
    </w:tbl>
    <w:p w:rsidR="005B3669" w:rsidRDefault="005B3669" w:rsidP="005B3669"/>
    <w:p w:rsidR="00AB0608" w:rsidRPr="00AB0608" w:rsidRDefault="00AB0608" w:rsidP="005B3669">
      <w:pPr>
        <w:jc w:val="center"/>
        <w:rPr>
          <w:rFonts w:ascii="Arial" w:hAnsi="Arial" w:cs="Arial"/>
          <w:sz w:val="40"/>
          <w:szCs w:val="40"/>
        </w:rPr>
      </w:pPr>
      <w:r w:rsidRPr="00AB0608">
        <w:rPr>
          <w:rFonts w:ascii="Arial" w:hAnsi="Arial" w:cs="Arial"/>
          <w:sz w:val="40"/>
          <w:szCs w:val="40"/>
        </w:rPr>
        <w:lastRenderedPageBreak/>
        <w:t>Questions on what you read:</w:t>
      </w:r>
    </w:p>
    <w:p w:rsidR="00AB0608" w:rsidRDefault="00AB0608">
      <w:pPr>
        <w:rPr>
          <w:sz w:val="28"/>
          <w:szCs w:val="28"/>
        </w:rPr>
      </w:pPr>
    </w:p>
    <w:p w:rsidR="00890DAF" w:rsidRPr="00A401BF" w:rsidRDefault="00651011">
      <w:pPr>
        <w:rPr>
          <w:sz w:val="28"/>
          <w:szCs w:val="28"/>
        </w:rPr>
      </w:pPr>
      <w:r w:rsidRPr="00A401BF">
        <w:rPr>
          <w:sz w:val="28"/>
          <w:szCs w:val="28"/>
        </w:rPr>
        <w:t xml:space="preserve">Please answer the following questions based on </w:t>
      </w:r>
      <w:r w:rsidR="00BB1396" w:rsidRPr="00A401BF">
        <w:rPr>
          <w:sz w:val="28"/>
          <w:szCs w:val="28"/>
        </w:rPr>
        <w:t>what you just read:</w:t>
      </w:r>
    </w:p>
    <w:p w:rsidR="00651011" w:rsidRPr="00A401BF" w:rsidRDefault="00651011">
      <w:pPr>
        <w:rPr>
          <w:sz w:val="28"/>
          <w:szCs w:val="28"/>
        </w:rPr>
      </w:pPr>
    </w:p>
    <w:p w:rsidR="00651011" w:rsidRPr="00A401BF" w:rsidRDefault="00651011" w:rsidP="00BB1396">
      <w:pPr>
        <w:pStyle w:val="ListParagraph"/>
        <w:numPr>
          <w:ilvl w:val="0"/>
          <w:numId w:val="2"/>
        </w:numPr>
        <w:rPr>
          <w:sz w:val="28"/>
          <w:szCs w:val="28"/>
        </w:rPr>
      </w:pPr>
      <w:r w:rsidRPr="00A401BF">
        <w:rPr>
          <w:sz w:val="28"/>
          <w:szCs w:val="28"/>
        </w:rPr>
        <w:t xml:space="preserve"> What is the text structure of this passage?</w:t>
      </w:r>
    </w:p>
    <w:p w:rsidR="00651011" w:rsidRPr="00A401BF" w:rsidRDefault="00651011" w:rsidP="00651011">
      <w:pPr>
        <w:pStyle w:val="ListParagraph"/>
        <w:numPr>
          <w:ilvl w:val="0"/>
          <w:numId w:val="4"/>
        </w:numPr>
        <w:rPr>
          <w:sz w:val="28"/>
          <w:szCs w:val="28"/>
        </w:rPr>
      </w:pPr>
      <w:r w:rsidRPr="00A401BF">
        <w:rPr>
          <w:sz w:val="28"/>
          <w:szCs w:val="28"/>
        </w:rPr>
        <w:t xml:space="preserve"> Sequence</w:t>
      </w:r>
    </w:p>
    <w:p w:rsidR="00651011" w:rsidRPr="00A401BF" w:rsidRDefault="00651011" w:rsidP="00651011">
      <w:pPr>
        <w:pStyle w:val="ListParagraph"/>
        <w:numPr>
          <w:ilvl w:val="0"/>
          <w:numId w:val="4"/>
        </w:numPr>
        <w:rPr>
          <w:sz w:val="28"/>
          <w:szCs w:val="28"/>
        </w:rPr>
      </w:pPr>
      <w:r w:rsidRPr="00A401BF">
        <w:rPr>
          <w:sz w:val="28"/>
          <w:szCs w:val="28"/>
        </w:rPr>
        <w:t>Cause and Effect</w:t>
      </w:r>
    </w:p>
    <w:p w:rsidR="00651011" w:rsidRPr="00A401BF" w:rsidRDefault="00651011" w:rsidP="00651011">
      <w:pPr>
        <w:pStyle w:val="ListParagraph"/>
        <w:numPr>
          <w:ilvl w:val="0"/>
          <w:numId w:val="4"/>
        </w:numPr>
        <w:rPr>
          <w:sz w:val="28"/>
          <w:szCs w:val="28"/>
        </w:rPr>
      </w:pPr>
      <w:r w:rsidRPr="00A401BF">
        <w:rPr>
          <w:sz w:val="28"/>
          <w:szCs w:val="28"/>
        </w:rPr>
        <w:t>Compare and Contrast</w:t>
      </w:r>
    </w:p>
    <w:p w:rsidR="00651011" w:rsidRPr="00A401BF" w:rsidRDefault="00651011" w:rsidP="00651011">
      <w:pPr>
        <w:pStyle w:val="ListParagraph"/>
        <w:numPr>
          <w:ilvl w:val="0"/>
          <w:numId w:val="4"/>
        </w:numPr>
        <w:rPr>
          <w:sz w:val="28"/>
          <w:szCs w:val="28"/>
        </w:rPr>
      </w:pPr>
      <w:r w:rsidRPr="00A401BF">
        <w:rPr>
          <w:sz w:val="28"/>
          <w:szCs w:val="28"/>
        </w:rPr>
        <w:t>Chronological Order</w:t>
      </w:r>
    </w:p>
    <w:p w:rsidR="00651011" w:rsidRPr="00A401BF" w:rsidRDefault="00651011" w:rsidP="0005316F">
      <w:pPr>
        <w:pStyle w:val="ListParagraph"/>
        <w:rPr>
          <w:sz w:val="28"/>
          <w:szCs w:val="28"/>
        </w:rPr>
      </w:pPr>
    </w:p>
    <w:p w:rsidR="007B0E3C" w:rsidRPr="00A401BF" w:rsidRDefault="007B0E3C" w:rsidP="0005316F">
      <w:pPr>
        <w:pStyle w:val="ListParagraph"/>
        <w:rPr>
          <w:sz w:val="28"/>
          <w:szCs w:val="28"/>
        </w:rPr>
      </w:pPr>
    </w:p>
    <w:p w:rsidR="0005316F" w:rsidRPr="00A401BF" w:rsidRDefault="0005316F" w:rsidP="0005316F">
      <w:pPr>
        <w:pStyle w:val="ListParagraph"/>
        <w:numPr>
          <w:ilvl w:val="0"/>
          <w:numId w:val="2"/>
        </w:numPr>
        <w:rPr>
          <w:sz w:val="28"/>
          <w:szCs w:val="28"/>
        </w:rPr>
      </w:pPr>
      <w:r w:rsidRPr="00A401BF">
        <w:rPr>
          <w:sz w:val="28"/>
          <w:szCs w:val="28"/>
        </w:rPr>
        <w:t xml:space="preserve"> </w:t>
      </w:r>
      <w:r w:rsidR="00BB1396" w:rsidRPr="00A401BF">
        <w:rPr>
          <w:sz w:val="28"/>
          <w:szCs w:val="28"/>
        </w:rPr>
        <w:t xml:space="preserve">Who </w:t>
      </w:r>
      <w:r w:rsidR="00E92FDE" w:rsidRPr="00A401BF">
        <w:rPr>
          <w:sz w:val="28"/>
          <w:szCs w:val="28"/>
        </w:rPr>
        <w:t>was Robert Jackson</w:t>
      </w:r>
      <w:r w:rsidR="00BB1396" w:rsidRPr="00A401BF">
        <w:rPr>
          <w:sz w:val="28"/>
          <w:szCs w:val="28"/>
        </w:rPr>
        <w:t>?</w:t>
      </w:r>
    </w:p>
    <w:p w:rsidR="0005316F" w:rsidRPr="00A401BF" w:rsidRDefault="00AB0608" w:rsidP="0005316F">
      <w:pPr>
        <w:pStyle w:val="ListParagraph"/>
        <w:numPr>
          <w:ilvl w:val="0"/>
          <w:numId w:val="5"/>
        </w:numPr>
        <w:rPr>
          <w:sz w:val="28"/>
          <w:szCs w:val="28"/>
        </w:rPr>
      </w:pPr>
      <w:r>
        <w:rPr>
          <w:sz w:val="28"/>
          <w:szCs w:val="28"/>
        </w:rPr>
        <w:t>An American general during World War Two</w:t>
      </w:r>
    </w:p>
    <w:p w:rsidR="0005316F" w:rsidRPr="00A401BF" w:rsidRDefault="00AB0608" w:rsidP="0005316F">
      <w:pPr>
        <w:pStyle w:val="ListParagraph"/>
        <w:numPr>
          <w:ilvl w:val="0"/>
          <w:numId w:val="5"/>
        </w:numPr>
        <w:rPr>
          <w:sz w:val="28"/>
          <w:szCs w:val="28"/>
        </w:rPr>
      </w:pPr>
      <w:r>
        <w:rPr>
          <w:sz w:val="28"/>
          <w:szCs w:val="28"/>
        </w:rPr>
        <w:t>The person who invented the term “Genocide”.</w:t>
      </w:r>
    </w:p>
    <w:p w:rsidR="0005316F" w:rsidRPr="00A401BF" w:rsidRDefault="00AB0608" w:rsidP="0005316F">
      <w:pPr>
        <w:pStyle w:val="ListParagraph"/>
        <w:numPr>
          <w:ilvl w:val="0"/>
          <w:numId w:val="5"/>
        </w:numPr>
        <w:rPr>
          <w:sz w:val="28"/>
          <w:szCs w:val="28"/>
        </w:rPr>
      </w:pPr>
      <w:r>
        <w:rPr>
          <w:sz w:val="28"/>
          <w:szCs w:val="28"/>
        </w:rPr>
        <w:t>The Chief Prosecutor of the Nuremberg Trials</w:t>
      </w:r>
    </w:p>
    <w:p w:rsidR="0005316F" w:rsidRPr="00A401BF" w:rsidRDefault="00AB0608" w:rsidP="0005316F">
      <w:pPr>
        <w:pStyle w:val="ListParagraph"/>
        <w:numPr>
          <w:ilvl w:val="0"/>
          <w:numId w:val="5"/>
        </w:numPr>
        <w:rPr>
          <w:sz w:val="28"/>
          <w:szCs w:val="28"/>
        </w:rPr>
      </w:pPr>
      <w:r>
        <w:rPr>
          <w:sz w:val="28"/>
          <w:szCs w:val="28"/>
        </w:rPr>
        <w:t>A British Lawyer</w:t>
      </w:r>
    </w:p>
    <w:p w:rsidR="0005316F" w:rsidRPr="00A401BF" w:rsidRDefault="0005316F" w:rsidP="0005316F">
      <w:pPr>
        <w:pStyle w:val="ListParagraph"/>
        <w:ind w:left="1080"/>
        <w:rPr>
          <w:sz w:val="28"/>
          <w:szCs w:val="28"/>
        </w:rPr>
      </w:pPr>
    </w:p>
    <w:p w:rsidR="007B0E3C" w:rsidRPr="00A401BF" w:rsidRDefault="007B0E3C" w:rsidP="0005316F">
      <w:pPr>
        <w:pStyle w:val="ListParagraph"/>
        <w:ind w:left="1080"/>
        <w:rPr>
          <w:sz w:val="28"/>
          <w:szCs w:val="28"/>
        </w:rPr>
      </w:pPr>
    </w:p>
    <w:p w:rsidR="0005316F" w:rsidRPr="00A401BF" w:rsidRDefault="0005316F" w:rsidP="0005316F">
      <w:pPr>
        <w:pStyle w:val="ListParagraph"/>
        <w:numPr>
          <w:ilvl w:val="0"/>
          <w:numId w:val="2"/>
        </w:numPr>
        <w:rPr>
          <w:sz w:val="28"/>
          <w:szCs w:val="28"/>
        </w:rPr>
      </w:pPr>
      <w:r w:rsidRPr="00A401BF">
        <w:rPr>
          <w:sz w:val="28"/>
          <w:szCs w:val="28"/>
        </w:rPr>
        <w:t xml:space="preserve"> What is the tone of the passage?</w:t>
      </w:r>
    </w:p>
    <w:p w:rsidR="0005316F" w:rsidRPr="00A401BF" w:rsidRDefault="0005316F" w:rsidP="0005316F">
      <w:pPr>
        <w:pStyle w:val="ListParagraph"/>
        <w:numPr>
          <w:ilvl w:val="0"/>
          <w:numId w:val="6"/>
        </w:numPr>
        <w:rPr>
          <w:sz w:val="28"/>
          <w:szCs w:val="28"/>
        </w:rPr>
      </w:pPr>
      <w:r w:rsidRPr="00A401BF">
        <w:rPr>
          <w:sz w:val="28"/>
          <w:szCs w:val="28"/>
        </w:rPr>
        <w:t xml:space="preserve"> Sarcastic</w:t>
      </w:r>
    </w:p>
    <w:p w:rsidR="0005316F" w:rsidRPr="00A401BF" w:rsidRDefault="0005316F" w:rsidP="0005316F">
      <w:pPr>
        <w:pStyle w:val="ListParagraph"/>
        <w:numPr>
          <w:ilvl w:val="0"/>
          <w:numId w:val="6"/>
        </w:numPr>
        <w:rPr>
          <w:sz w:val="28"/>
          <w:szCs w:val="28"/>
        </w:rPr>
      </w:pPr>
      <w:r w:rsidRPr="00A401BF">
        <w:rPr>
          <w:sz w:val="28"/>
          <w:szCs w:val="28"/>
        </w:rPr>
        <w:t>Hopeful</w:t>
      </w:r>
    </w:p>
    <w:p w:rsidR="0005316F" w:rsidRPr="00A401BF" w:rsidRDefault="0005316F" w:rsidP="0005316F">
      <w:pPr>
        <w:pStyle w:val="ListParagraph"/>
        <w:numPr>
          <w:ilvl w:val="0"/>
          <w:numId w:val="6"/>
        </w:numPr>
        <w:rPr>
          <w:sz w:val="28"/>
          <w:szCs w:val="28"/>
        </w:rPr>
      </w:pPr>
      <w:r w:rsidRPr="00A401BF">
        <w:rPr>
          <w:sz w:val="28"/>
          <w:szCs w:val="28"/>
        </w:rPr>
        <w:t>Angry</w:t>
      </w:r>
    </w:p>
    <w:p w:rsidR="0005316F" w:rsidRPr="00A401BF" w:rsidRDefault="00D14B8D" w:rsidP="0005316F">
      <w:pPr>
        <w:pStyle w:val="ListParagraph"/>
        <w:numPr>
          <w:ilvl w:val="0"/>
          <w:numId w:val="6"/>
        </w:numPr>
        <w:rPr>
          <w:sz w:val="28"/>
          <w:szCs w:val="28"/>
        </w:rPr>
      </w:pPr>
      <w:r w:rsidRPr="00A401BF">
        <w:rPr>
          <w:sz w:val="28"/>
          <w:szCs w:val="28"/>
        </w:rPr>
        <w:t>Sad</w:t>
      </w:r>
    </w:p>
    <w:p w:rsidR="0005316F" w:rsidRPr="00A401BF" w:rsidRDefault="0005316F" w:rsidP="0005316F">
      <w:pPr>
        <w:pStyle w:val="ListParagraph"/>
        <w:ind w:left="1080"/>
        <w:rPr>
          <w:sz w:val="28"/>
          <w:szCs w:val="28"/>
        </w:rPr>
      </w:pPr>
    </w:p>
    <w:p w:rsidR="007B0E3C" w:rsidRPr="00A401BF" w:rsidRDefault="007B0E3C" w:rsidP="0005316F">
      <w:pPr>
        <w:pStyle w:val="ListParagraph"/>
        <w:ind w:left="1080"/>
        <w:rPr>
          <w:sz w:val="28"/>
          <w:szCs w:val="28"/>
        </w:rPr>
      </w:pPr>
    </w:p>
    <w:p w:rsidR="0005316F" w:rsidRPr="00A401BF" w:rsidRDefault="0005316F" w:rsidP="0005316F">
      <w:pPr>
        <w:pStyle w:val="ListParagraph"/>
        <w:numPr>
          <w:ilvl w:val="0"/>
          <w:numId w:val="2"/>
        </w:numPr>
        <w:rPr>
          <w:sz w:val="28"/>
          <w:szCs w:val="28"/>
        </w:rPr>
      </w:pPr>
      <w:r w:rsidRPr="00A401BF">
        <w:rPr>
          <w:sz w:val="28"/>
          <w:szCs w:val="28"/>
        </w:rPr>
        <w:t xml:space="preserve"> </w:t>
      </w:r>
      <w:r w:rsidR="003327BE" w:rsidRPr="00A401BF">
        <w:rPr>
          <w:sz w:val="28"/>
          <w:szCs w:val="28"/>
        </w:rPr>
        <w:t>What is MOST LIKELY the author’s purpose for writing this article?</w:t>
      </w:r>
    </w:p>
    <w:p w:rsidR="003327BE" w:rsidRPr="00A401BF" w:rsidRDefault="003327BE" w:rsidP="003327BE">
      <w:pPr>
        <w:pStyle w:val="ListParagraph"/>
        <w:numPr>
          <w:ilvl w:val="0"/>
          <w:numId w:val="7"/>
        </w:numPr>
        <w:rPr>
          <w:sz w:val="28"/>
          <w:szCs w:val="28"/>
        </w:rPr>
      </w:pPr>
      <w:r w:rsidRPr="00A401BF">
        <w:rPr>
          <w:sz w:val="28"/>
          <w:szCs w:val="28"/>
        </w:rPr>
        <w:t>Inform</w:t>
      </w:r>
    </w:p>
    <w:p w:rsidR="003327BE" w:rsidRPr="00A401BF" w:rsidRDefault="003327BE" w:rsidP="003327BE">
      <w:pPr>
        <w:pStyle w:val="ListParagraph"/>
        <w:numPr>
          <w:ilvl w:val="0"/>
          <w:numId w:val="7"/>
        </w:numPr>
        <w:rPr>
          <w:sz w:val="28"/>
          <w:szCs w:val="28"/>
        </w:rPr>
      </w:pPr>
      <w:r w:rsidRPr="00A401BF">
        <w:rPr>
          <w:sz w:val="28"/>
          <w:szCs w:val="28"/>
        </w:rPr>
        <w:t>Entertain</w:t>
      </w:r>
    </w:p>
    <w:p w:rsidR="005B3669" w:rsidRPr="005B3669" w:rsidRDefault="003327BE" w:rsidP="005B3669">
      <w:pPr>
        <w:pStyle w:val="ListParagraph"/>
        <w:numPr>
          <w:ilvl w:val="0"/>
          <w:numId w:val="7"/>
        </w:numPr>
        <w:rPr>
          <w:sz w:val="28"/>
          <w:szCs w:val="28"/>
        </w:rPr>
      </w:pPr>
      <w:r w:rsidRPr="00A401BF">
        <w:rPr>
          <w:sz w:val="28"/>
          <w:szCs w:val="28"/>
        </w:rPr>
        <w:t>Persuade</w:t>
      </w:r>
    </w:p>
    <w:p w:rsidR="00AB0608" w:rsidRPr="00AB0608" w:rsidRDefault="00AB0608" w:rsidP="00AB0608">
      <w:pPr>
        <w:pStyle w:val="ListParagraph"/>
        <w:ind w:left="1080"/>
        <w:rPr>
          <w:sz w:val="28"/>
          <w:szCs w:val="28"/>
        </w:rPr>
      </w:pPr>
    </w:p>
    <w:p w:rsidR="00AB0608" w:rsidRPr="00AB0608" w:rsidRDefault="00AB0608" w:rsidP="00AB0608">
      <w:pPr>
        <w:rPr>
          <w:sz w:val="28"/>
          <w:szCs w:val="28"/>
        </w:rPr>
      </w:pPr>
    </w:p>
    <w:p w:rsidR="001E753C" w:rsidRPr="00980108" w:rsidRDefault="00B54437" w:rsidP="00980108">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1152525</wp:posOffset>
                </wp:positionH>
                <wp:positionV relativeFrom="paragraph">
                  <wp:posOffset>-314325</wp:posOffset>
                </wp:positionV>
                <wp:extent cx="3536315" cy="462915"/>
                <wp:effectExtent l="9525" t="9525" r="6985" b="1270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462915"/>
                        </a:xfrm>
                        <a:prstGeom prst="rect">
                          <a:avLst/>
                        </a:prstGeom>
                        <a:solidFill>
                          <a:srgbClr val="FFFFFF"/>
                        </a:solidFill>
                        <a:ln w="9525">
                          <a:solidFill>
                            <a:srgbClr val="000000"/>
                          </a:solidFill>
                          <a:miter lim="800000"/>
                          <a:headEnd/>
                          <a:tailEnd/>
                        </a:ln>
                      </wps:spPr>
                      <wps:txbx>
                        <w:txbxContent>
                          <w:p w:rsidR="00A401BF" w:rsidRPr="000413B2" w:rsidRDefault="00980108" w:rsidP="000413B2">
                            <w:pPr>
                              <w:jc w:val="center"/>
                              <w:rPr>
                                <w:rFonts w:ascii="Arial" w:hAnsi="Arial" w:cs="Arial"/>
                                <w:sz w:val="28"/>
                                <w:szCs w:val="28"/>
                              </w:rPr>
                            </w:pPr>
                            <w:r>
                              <w:rPr>
                                <w:rFonts w:ascii="Arial" w:hAnsi="Arial" w:cs="Arial"/>
                                <w:i/>
                                <w:sz w:val="28"/>
                                <w:szCs w:val="28"/>
                              </w:rPr>
                              <w:t>Writing about what you read…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7" type="#_x0000_t202" style="position:absolute;margin-left:90.75pt;margin-top:-24.75pt;width:278.45pt;height:36.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">
                <v:textbox style="mso-fit-shape-to-text:t">
                  <w:txbxContent>
                    <w:p w:rsidR="00A401BF" w:rsidRPr="000413B2" w:rsidRDefault="00980108" w:rsidP="000413B2">
                      <w:pPr>
                        <w:jc w:val="center"/>
                        <w:rPr>
                          <w:rFonts w:ascii="Arial" w:hAnsi="Arial" w:cs="Arial"/>
                          <w:sz w:val="28"/>
                          <w:szCs w:val="28"/>
                        </w:rPr>
                      </w:pPr>
                      <w:r>
                        <w:rPr>
                          <w:rFonts w:ascii="Arial" w:hAnsi="Arial" w:cs="Arial"/>
                          <w:i/>
                          <w:sz w:val="28"/>
                          <w:szCs w:val="28"/>
                        </w:rPr>
                        <w:t>Writing about what you read…</w:t>
                      </w:r>
                    </w:p>
                  </w:txbxContent>
                </v:textbox>
              </v:shape>
            </w:pict>
          </mc:Fallback>
        </mc:AlternateContent>
      </w:r>
    </w:p>
    <w:p w:rsidR="00681258" w:rsidRPr="005B3669" w:rsidRDefault="00681258" w:rsidP="00E92FDE">
      <w:pPr>
        <w:ind w:left="-720" w:right="-720"/>
        <w:rPr>
          <w:rFonts w:ascii="Arial" w:hAnsi="Arial" w:cs="Arial"/>
          <w:b/>
          <w:szCs w:val="24"/>
        </w:rPr>
      </w:pPr>
      <w:r w:rsidRPr="005B3669">
        <w:rPr>
          <w:rFonts w:ascii="Arial" w:hAnsi="Arial" w:cs="Arial"/>
          <w:b/>
          <w:szCs w:val="24"/>
          <w:u w:val="single"/>
        </w:rPr>
        <w:t>Directions</w:t>
      </w:r>
      <w:r w:rsidRPr="005B3669">
        <w:rPr>
          <w:rFonts w:ascii="Arial" w:hAnsi="Arial" w:cs="Arial"/>
          <w:b/>
          <w:szCs w:val="24"/>
        </w:rPr>
        <w:t xml:space="preserve">: </w:t>
      </w:r>
      <w:r w:rsidRPr="005B3669">
        <w:rPr>
          <w:rFonts w:ascii="Arial" w:hAnsi="Arial" w:cs="Arial"/>
          <w:szCs w:val="24"/>
        </w:rPr>
        <w:t>Please write your response on the following lines</w:t>
      </w:r>
      <w:r w:rsidR="00E92FDE" w:rsidRPr="005B3669">
        <w:rPr>
          <w:rFonts w:ascii="Arial" w:hAnsi="Arial" w:cs="Arial"/>
          <w:szCs w:val="24"/>
        </w:rPr>
        <w:t xml:space="preserve">. </w:t>
      </w:r>
      <w:r w:rsidRPr="005B3669">
        <w:rPr>
          <w:rFonts w:ascii="Arial" w:hAnsi="Arial" w:cs="Arial"/>
          <w:szCs w:val="24"/>
        </w:rPr>
        <w:t xml:space="preserve">Using clues from the passage, </w:t>
      </w:r>
      <w:r w:rsidRPr="005B3669">
        <w:rPr>
          <w:rFonts w:ascii="Arial" w:hAnsi="Arial" w:cs="Arial"/>
          <w:b/>
          <w:i/>
          <w:szCs w:val="24"/>
        </w:rPr>
        <w:t xml:space="preserve">describe </w:t>
      </w:r>
      <w:r w:rsidR="001E753C" w:rsidRPr="005B3669">
        <w:rPr>
          <w:rFonts w:ascii="Arial" w:hAnsi="Arial" w:cs="Arial"/>
          <w:b/>
          <w:i/>
          <w:szCs w:val="24"/>
        </w:rPr>
        <w:t xml:space="preserve">at least three ways </w:t>
      </w:r>
      <w:r w:rsidR="005B3669" w:rsidRPr="005B3669">
        <w:rPr>
          <w:rFonts w:ascii="Arial" w:hAnsi="Arial" w:cs="Arial"/>
          <w:b/>
          <w:i/>
          <w:szCs w:val="24"/>
        </w:rPr>
        <w:t xml:space="preserve">that the Nuremberg Trials were </w:t>
      </w:r>
      <w:r w:rsidR="00E92FDE" w:rsidRPr="005B3669">
        <w:rPr>
          <w:rFonts w:ascii="Arial" w:hAnsi="Arial" w:cs="Arial"/>
          <w:b/>
          <w:i/>
          <w:szCs w:val="24"/>
        </w:rPr>
        <w:t>“</w:t>
      </w:r>
      <w:r w:rsidR="005B3669" w:rsidRPr="005B3669">
        <w:rPr>
          <w:rFonts w:ascii="Arial" w:hAnsi="Arial" w:cs="Arial"/>
          <w:b/>
          <w:i/>
          <w:szCs w:val="24"/>
        </w:rPr>
        <w:t>a victory for humanity</w:t>
      </w:r>
      <w:r w:rsidR="00E92FDE" w:rsidRPr="005B3669">
        <w:rPr>
          <w:rFonts w:ascii="Arial" w:hAnsi="Arial" w:cs="Arial"/>
          <w:b/>
          <w:i/>
          <w:szCs w:val="24"/>
        </w:rPr>
        <w:t>”.</w:t>
      </w:r>
    </w:p>
    <w:p w:rsidR="00681258" w:rsidRDefault="00681258" w:rsidP="00D14B8D">
      <w:pPr>
        <w:spacing w:line="480" w:lineRule="auto"/>
        <w:ind w:left="-720" w:right="-720"/>
        <w:rPr>
          <w:rFonts w:ascii="Comic Sans MS" w:hAnsi="Comic Sans MS"/>
          <w:sz w:val="22"/>
        </w:rPr>
      </w:pPr>
      <w:r w:rsidRPr="00A43D73">
        <w:rPr>
          <w:rFonts w:ascii="Comic Sans MS" w:hAnsi="Comic Sans M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2"/>
        </w:rPr>
        <w:t>___________________________________________________________________</w:t>
      </w:r>
      <w:r w:rsidRPr="00A43D73">
        <w:rPr>
          <w:rFonts w:ascii="Comic Sans MS" w:hAnsi="Comic Sans MS"/>
          <w:sz w:val="22"/>
        </w:rPr>
        <w:t>_________________________________________________________________________________________________________________________________________________________________________________________________________</w:t>
      </w:r>
      <w:r>
        <w:rPr>
          <w:rFonts w:ascii="Comic Sans MS" w:hAnsi="Comic Sans MS"/>
          <w:sz w:val="22"/>
        </w:rPr>
        <w:t>___________________________________________________________________</w:t>
      </w:r>
      <w:r w:rsidRPr="00A43D73">
        <w:rPr>
          <w:rFonts w:ascii="Comic Sans MS" w:hAnsi="Comic Sans MS"/>
          <w:sz w:val="22"/>
        </w:rPr>
        <w:t>_______________________________________________________________________________________________________________________________________________________________________</w:t>
      </w:r>
      <w:r>
        <w:rPr>
          <w:rFonts w:ascii="Comic Sans MS" w:hAnsi="Comic Sans MS"/>
          <w:sz w:val="22"/>
        </w:rPr>
        <w:t>___________________________________________________________________</w:t>
      </w:r>
      <w:r w:rsidRPr="00A43D73">
        <w:rPr>
          <w:rFonts w:ascii="Comic Sans MS" w:hAnsi="Comic Sans MS"/>
          <w:sz w:val="22"/>
        </w:rPr>
        <w:t>_________________________________________________________________________________________</w:t>
      </w:r>
      <w:r>
        <w:rPr>
          <w:rFonts w:ascii="Comic Sans MS" w:hAnsi="Comic Sans MS"/>
          <w:sz w:val="22"/>
        </w:rPr>
        <w:t>___________________________________________________________________</w:t>
      </w:r>
      <w:r w:rsidRPr="00A43D73">
        <w:rPr>
          <w:rFonts w:ascii="Comic Sans MS" w:hAnsi="Comic Sans MS"/>
          <w:sz w:val="22"/>
        </w:rPr>
        <w:t>___________________________________________</w:t>
      </w:r>
      <w:r>
        <w:rPr>
          <w:rFonts w:ascii="Comic Sans MS" w:hAnsi="Comic Sans M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2"/>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797284">
        <w:rPr>
          <w:rFonts w:ascii="Comic Sans MS" w:hAnsi="Comic Sans M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B8D" w:rsidRPr="00E155E5" w:rsidRDefault="00D14B8D" w:rsidP="00D14B8D">
      <w:pPr>
        <w:spacing w:line="480" w:lineRule="auto"/>
        <w:ind w:left="-720" w:right="-720"/>
        <w:rPr>
          <w:rFonts w:ascii="Comic Sans MS" w:hAnsi="Comic Sans MS"/>
          <w:b/>
          <w:szCs w:val="24"/>
        </w:rPr>
      </w:pPr>
      <w:r w:rsidRPr="00D14B8D">
        <w:rPr>
          <w:rFonts w:ascii="Comic Sans MS" w:hAnsi="Comic Sans MS"/>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1258" w:rsidRPr="00921D05" w:rsidRDefault="00681258" w:rsidP="00681258">
      <w:pPr>
        <w:spacing w:line="480" w:lineRule="auto"/>
        <w:ind w:right="-720"/>
        <w:rPr>
          <w:rFonts w:ascii="Comic Sans MS" w:hAnsi="Comic Sans MS"/>
          <w:sz w:val="22"/>
        </w:rPr>
      </w:pPr>
      <w:r>
        <w:rPr>
          <w:b/>
          <w:sz w:val="20"/>
          <w:szCs w:val="20"/>
        </w:rPr>
        <w:t>Writing</w:t>
      </w:r>
      <w:r w:rsidRPr="005B61B4">
        <w:rPr>
          <w:b/>
          <w:sz w:val="20"/>
          <w:szCs w:val="20"/>
        </w:rPr>
        <w:t xml:space="preserve"> Rubric</w:t>
      </w:r>
    </w:p>
    <w:p w:rsidR="00681258" w:rsidRPr="005B61B4" w:rsidRDefault="00681258" w:rsidP="00681258">
      <w:pPr>
        <w:ind w:left="-720" w:right="-720"/>
        <w:rPr>
          <w:sz w:val="20"/>
          <w:szCs w:val="20"/>
        </w:rPr>
      </w:pPr>
      <w:r w:rsidRPr="005B61B4">
        <w:rPr>
          <w:sz w:val="20"/>
          <w:szCs w:val="20"/>
        </w:rPr>
        <w:t>5</w:t>
      </w:r>
      <w:r w:rsidRPr="005B61B4">
        <w:rPr>
          <w:sz w:val="20"/>
          <w:szCs w:val="20"/>
        </w:rPr>
        <w:tab/>
        <w:t>4</w:t>
      </w:r>
      <w:r w:rsidRPr="005B61B4">
        <w:rPr>
          <w:sz w:val="20"/>
          <w:szCs w:val="20"/>
        </w:rPr>
        <w:tab/>
        <w:t>3</w:t>
      </w:r>
      <w:r w:rsidRPr="005B61B4">
        <w:rPr>
          <w:sz w:val="20"/>
          <w:szCs w:val="20"/>
        </w:rPr>
        <w:tab/>
        <w:t>2</w:t>
      </w:r>
      <w:r w:rsidRPr="005B61B4">
        <w:rPr>
          <w:sz w:val="20"/>
          <w:szCs w:val="20"/>
        </w:rPr>
        <w:tab/>
        <w:t>1</w:t>
      </w:r>
      <w:r>
        <w:rPr>
          <w:sz w:val="20"/>
          <w:szCs w:val="20"/>
        </w:rPr>
        <w:tab/>
      </w:r>
      <w:r w:rsidRPr="005B61B4">
        <w:rPr>
          <w:sz w:val="20"/>
          <w:szCs w:val="20"/>
        </w:rPr>
        <w:t>Step-Up-to-Writing Format</w:t>
      </w:r>
      <w:r>
        <w:rPr>
          <w:sz w:val="20"/>
          <w:szCs w:val="20"/>
        </w:rPr>
        <w:tab/>
      </w:r>
    </w:p>
    <w:p w:rsidR="00681258" w:rsidRPr="005B61B4" w:rsidRDefault="00681258" w:rsidP="00681258">
      <w:pPr>
        <w:ind w:left="-720" w:right="-720"/>
        <w:rPr>
          <w:sz w:val="20"/>
          <w:szCs w:val="20"/>
        </w:rPr>
      </w:pPr>
      <w:r w:rsidRPr="005B61B4">
        <w:rPr>
          <w:sz w:val="20"/>
          <w:szCs w:val="20"/>
        </w:rPr>
        <w:t>5</w:t>
      </w:r>
      <w:r w:rsidRPr="005B61B4">
        <w:rPr>
          <w:sz w:val="20"/>
          <w:szCs w:val="20"/>
        </w:rPr>
        <w:tab/>
        <w:t>4</w:t>
      </w:r>
      <w:r w:rsidRPr="005B61B4">
        <w:rPr>
          <w:sz w:val="20"/>
          <w:szCs w:val="20"/>
        </w:rPr>
        <w:tab/>
        <w:t>3</w:t>
      </w:r>
      <w:r w:rsidRPr="005B61B4">
        <w:rPr>
          <w:sz w:val="20"/>
          <w:szCs w:val="20"/>
        </w:rPr>
        <w:tab/>
        <w:t>2</w:t>
      </w:r>
      <w:r w:rsidRPr="005B61B4">
        <w:rPr>
          <w:sz w:val="20"/>
          <w:szCs w:val="20"/>
        </w:rPr>
        <w:tab/>
        <w:t>1</w:t>
      </w:r>
      <w:r w:rsidRPr="005B61B4">
        <w:rPr>
          <w:sz w:val="20"/>
          <w:szCs w:val="20"/>
        </w:rPr>
        <w:tab/>
        <w:t>Mechanics</w:t>
      </w:r>
      <w:r w:rsidRPr="005B61B4">
        <w:rPr>
          <w:sz w:val="20"/>
          <w:szCs w:val="20"/>
        </w:rPr>
        <w:tab/>
      </w:r>
    </w:p>
    <w:p w:rsidR="00681258" w:rsidRPr="005B61B4" w:rsidRDefault="00681258" w:rsidP="00681258">
      <w:pPr>
        <w:ind w:left="-720" w:right="-720"/>
        <w:rPr>
          <w:sz w:val="20"/>
          <w:szCs w:val="20"/>
        </w:rPr>
      </w:pPr>
      <w:r w:rsidRPr="005B61B4">
        <w:rPr>
          <w:sz w:val="20"/>
          <w:szCs w:val="20"/>
        </w:rPr>
        <w:t>5</w:t>
      </w:r>
      <w:r w:rsidRPr="005B61B4">
        <w:rPr>
          <w:sz w:val="20"/>
          <w:szCs w:val="20"/>
        </w:rPr>
        <w:tab/>
        <w:t>4</w:t>
      </w:r>
      <w:r w:rsidRPr="005B61B4">
        <w:rPr>
          <w:sz w:val="20"/>
          <w:szCs w:val="20"/>
        </w:rPr>
        <w:tab/>
        <w:t>3</w:t>
      </w:r>
      <w:r w:rsidRPr="005B61B4">
        <w:rPr>
          <w:sz w:val="20"/>
          <w:szCs w:val="20"/>
        </w:rPr>
        <w:tab/>
        <w:t>2</w:t>
      </w:r>
      <w:r w:rsidRPr="005B61B4">
        <w:rPr>
          <w:sz w:val="20"/>
          <w:szCs w:val="20"/>
        </w:rPr>
        <w:tab/>
        <w:t>1</w:t>
      </w:r>
      <w:r w:rsidRPr="005B61B4">
        <w:rPr>
          <w:sz w:val="20"/>
          <w:szCs w:val="20"/>
        </w:rPr>
        <w:tab/>
        <w:t>Complete Sentences</w:t>
      </w:r>
    </w:p>
    <w:p w:rsidR="00681258" w:rsidRPr="005B61B4" w:rsidRDefault="00681258" w:rsidP="00681258">
      <w:pPr>
        <w:ind w:left="-720" w:right="-720"/>
        <w:rPr>
          <w:sz w:val="20"/>
          <w:szCs w:val="20"/>
        </w:rPr>
      </w:pPr>
      <w:r w:rsidRPr="005B61B4">
        <w:rPr>
          <w:sz w:val="20"/>
          <w:szCs w:val="20"/>
        </w:rPr>
        <w:t>5</w:t>
      </w:r>
      <w:r w:rsidRPr="005B61B4">
        <w:rPr>
          <w:sz w:val="20"/>
          <w:szCs w:val="20"/>
        </w:rPr>
        <w:tab/>
        <w:t>4</w:t>
      </w:r>
      <w:r w:rsidRPr="005B61B4">
        <w:rPr>
          <w:sz w:val="20"/>
          <w:szCs w:val="20"/>
        </w:rPr>
        <w:tab/>
        <w:t>3</w:t>
      </w:r>
      <w:r w:rsidRPr="005B61B4">
        <w:rPr>
          <w:sz w:val="20"/>
          <w:szCs w:val="20"/>
        </w:rPr>
        <w:tab/>
        <w:t>2</w:t>
      </w:r>
      <w:r w:rsidRPr="005B61B4">
        <w:rPr>
          <w:sz w:val="20"/>
          <w:szCs w:val="20"/>
        </w:rPr>
        <w:tab/>
        <w:t>1</w:t>
      </w:r>
      <w:r w:rsidRPr="005B61B4">
        <w:rPr>
          <w:sz w:val="20"/>
          <w:szCs w:val="20"/>
        </w:rPr>
        <w:tab/>
        <w:t>Content</w:t>
      </w:r>
    </w:p>
    <w:p w:rsidR="00D14B8D" w:rsidRPr="00DE4447" w:rsidRDefault="00DE4447" w:rsidP="00D14B8D">
      <w:pPr>
        <w:ind w:left="-720" w:right="-720"/>
        <w:rPr>
          <w:b/>
          <w:sz w:val="32"/>
          <w:szCs w:val="32"/>
        </w:rPr>
      </w:pPr>
      <w:r w:rsidRPr="00DE4447">
        <w:rPr>
          <w:b/>
          <w:sz w:val="32"/>
          <w:szCs w:val="32"/>
        </w:rPr>
        <w:t>Total Score ________ / 2</w:t>
      </w:r>
      <w:r w:rsidR="00681258" w:rsidRPr="00DE4447">
        <w:rPr>
          <w:b/>
          <w:sz w:val="32"/>
          <w:szCs w:val="32"/>
        </w:rPr>
        <w:t>0</w:t>
      </w:r>
      <w:proofErr w:type="gramStart"/>
      <w:r>
        <w:rPr>
          <w:b/>
          <w:sz w:val="32"/>
          <w:szCs w:val="32"/>
        </w:rPr>
        <w:t>,</w:t>
      </w:r>
      <w:r w:rsidRPr="00DE4447">
        <w:rPr>
          <w:b/>
          <w:sz w:val="32"/>
          <w:szCs w:val="32"/>
        </w:rPr>
        <w:t xml:space="preserve">  or</w:t>
      </w:r>
      <w:proofErr w:type="gramEnd"/>
      <w:r w:rsidRPr="00DE4447">
        <w:rPr>
          <w:b/>
          <w:sz w:val="32"/>
          <w:szCs w:val="32"/>
        </w:rPr>
        <w:t xml:space="preserve"> ______/100</w:t>
      </w:r>
    </w:p>
    <w:p w:rsidR="00651011" w:rsidRPr="00797284" w:rsidRDefault="00651011" w:rsidP="00797284">
      <w:pPr>
        <w:ind w:left="-720" w:right="-720"/>
        <w:rPr>
          <w:sz w:val="20"/>
          <w:szCs w:val="20"/>
        </w:rPr>
      </w:pPr>
    </w:p>
    <w:sectPr w:rsidR="00651011" w:rsidRPr="00797284" w:rsidSect="00890DA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AF" w:rsidRDefault="00D16BAF" w:rsidP="007903C8">
      <w:pPr>
        <w:spacing w:after="0" w:line="240" w:lineRule="auto"/>
      </w:pPr>
      <w:r>
        <w:separator/>
      </w:r>
    </w:p>
  </w:endnote>
  <w:endnote w:type="continuationSeparator" w:id="0">
    <w:p w:rsidR="00D16BAF" w:rsidRDefault="00D16BAF" w:rsidP="0079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AF" w:rsidRDefault="00D16BAF" w:rsidP="007903C8">
      <w:pPr>
        <w:spacing w:after="0" w:line="240" w:lineRule="auto"/>
      </w:pPr>
      <w:r>
        <w:separator/>
      </w:r>
    </w:p>
  </w:footnote>
  <w:footnote w:type="continuationSeparator" w:id="0">
    <w:p w:rsidR="00D16BAF" w:rsidRDefault="00D16BAF" w:rsidP="00790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7F" w:rsidRDefault="00801C7F" w:rsidP="002449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A37"/>
    <w:multiLevelType w:val="hybridMultilevel"/>
    <w:tmpl w:val="0AAC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616E4"/>
    <w:multiLevelType w:val="hybridMultilevel"/>
    <w:tmpl w:val="98AC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20F91"/>
    <w:multiLevelType w:val="hybridMultilevel"/>
    <w:tmpl w:val="B01A4822"/>
    <w:lvl w:ilvl="0" w:tplc="1CD0B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FF68A8"/>
    <w:multiLevelType w:val="hybridMultilevel"/>
    <w:tmpl w:val="1B9A2394"/>
    <w:lvl w:ilvl="0" w:tplc="897241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1645B4"/>
    <w:multiLevelType w:val="hybridMultilevel"/>
    <w:tmpl w:val="2E5E4F88"/>
    <w:lvl w:ilvl="0" w:tplc="3E7A2D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9E3C49"/>
    <w:multiLevelType w:val="hybridMultilevel"/>
    <w:tmpl w:val="3AEA92E8"/>
    <w:lvl w:ilvl="0" w:tplc="61D6B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160096"/>
    <w:multiLevelType w:val="multilevel"/>
    <w:tmpl w:val="487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B4264B"/>
    <w:multiLevelType w:val="hybridMultilevel"/>
    <w:tmpl w:val="4790BAA8"/>
    <w:lvl w:ilvl="0" w:tplc="B20888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3"/>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C8"/>
    <w:rsid w:val="00014B8E"/>
    <w:rsid w:val="000413B2"/>
    <w:rsid w:val="000521F5"/>
    <w:rsid w:val="0005316F"/>
    <w:rsid w:val="00067B04"/>
    <w:rsid w:val="000C0E45"/>
    <w:rsid w:val="001E753C"/>
    <w:rsid w:val="001F74EF"/>
    <w:rsid w:val="002449FC"/>
    <w:rsid w:val="00274532"/>
    <w:rsid w:val="002A34C6"/>
    <w:rsid w:val="002B1F24"/>
    <w:rsid w:val="002B7E18"/>
    <w:rsid w:val="002F0F15"/>
    <w:rsid w:val="003327BE"/>
    <w:rsid w:val="003C0BD4"/>
    <w:rsid w:val="00430A71"/>
    <w:rsid w:val="004B226A"/>
    <w:rsid w:val="005571A8"/>
    <w:rsid w:val="005B3669"/>
    <w:rsid w:val="005E52AE"/>
    <w:rsid w:val="005F46D3"/>
    <w:rsid w:val="00607DE9"/>
    <w:rsid w:val="006351D7"/>
    <w:rsid w:val="00637277"/>
    <w:rsid w:val="00651011"/>
    <w:rsid w:val="00681258"/>
    <w:rsid w:val="006C5204"/>
    <w:rsid w:val="00764693"/>
    <w:rsid w:val="007903C8"/>
    <w:rsid w:val="00797284"/>
    <w:rsid w:val="007B0E3C"/>
    <w:rsid w:val="007C7866"/>
    <w:rsid w:val="007F60FB"/>
    <w:rsid w:val="00801C7F"/>
    <w:rsid w:val="0080302E"/>
    <w:rsid w:val="00890DAF"/>
    <w:rsid w:val="008C73AC"/>
    <w:rsid w:val="008F0157"/>
    <w:rsid w:val="008F6B28"/>
    <w:rsid w:val="00980108"/>
    <w:rsid w:val="009C5774"/>
    <w:rsid w:val="00A401BF"/>
    <w:rsid w:val="00A85489"/>
    <w:rsid w:val="00AA5CF8"/>
    <w:rsid w:val="00AB0608"/>
    <w:rsid w:val="00B54437"/>
    <w:rsid w:val="00B957C5"/>
    <w:rsid w:val="00BB1396"/>
    <w:rsid w:val="00C56A46"/>
    <w:rsid w:val="00C66BA4"/>
    <w:rsid w:val="00CF26DE"/>
    <w:rsid w:val="00D14B8D"/>
    <w:rsid w:val="00D16BAF"/>
    <w:rsid w:val="00DB7826"/>
    <w:rsid w:val="00DE4447"/>
    <w:rsid w:val="00E01287"/>
    <w:rsid w:val="00E02187"/>
    <w:rsid w:val="00E77446"/>
    <w:rsid w:val="00E92FDE"/>
    <w:rsid w:val="00EB647F"/>
    <w:rsid w:val="00EE3614"/>
    <w:rsid w:val="00EE5D81"/>
    <w:rsid w:val="00F5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AF"/>
  </w:style>
  <w:style w:type="paragraph" w:styleId="Heading1">
    <w:name w:val="heading 1"/>
    <w:basedOn w:val="Normal"/>
    <w:link w:val="Heading1Char"/>
    <w:uiPriority w:val="9"/>
    <w:qFormat/>
    <w:rsid w:val="00067B0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903C8"/>
    <w:pPr>
      <w:spacing w:before="100" w:beforeAutospacing="1" w:after="100" w:afterAutospacing="1" w:line="240" w:lineRule="auto"/>
    </w:pPr>
    <w:rPr>
      <w:rFonts w:eastAsia="Times New Roman" w:cs="Times New Roman"/>
      <w:color w:val="000000"/>
      <w:szCs w:val="24"/>
    </w:rPr>
  </w:style>
  <w:style w:type="paragraph" w:styleId="Header">
    <w:name w:val="header"/>
    <w:basedOn w:val="Normal"/>
    <w:link w:val="HeaderChar"/>
    <w:uiPriority w:val="99"/>
    <w:semiHidden/>
    <w:unhideWhenUsed/>
    <w:rsid w:val="007903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3C8"/>
  </w:style>
  <w:style w:type="paragraph" w:styleId="Footer">
    <w:name w:val="footer"/>
    <w:basedOn w:val="Normal"/>
    <w:link w:val="FooterChar"/>
    <w:uiPriority w:val="99"/>
    <w:semiHidden/>
    <w:unhideWhenUsed/>
    <w:rsid w:val="007903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3C8"/>
  </w:style>
  <w:style w:type="paragraph" w:styleId="BalloonText">
    <w:name w:val="Balloon Text"/>
    <w:basedOn w:val="Normal"/>
    <w:link w:val="BalloonTextChar"/>
    <w:uiPriority w:val="99"/>
    <w:semiHidden/>
    <w:unhideWhenUsed/>
    <w:rsid w:val="00790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C8"/>
    <w:rPr>
      <w:rFonts w:ascii="Tahoma" w:hAnsi="Tahoma" w:cs="Tahoma"/>
      <w:sz w:val="16"/>
      <w:szCs w:val="16"/>
    </w:rPr>
  </w:style>
  <w:style w:type="paragraph" w:styleId="ListParagraph">
    <w:name w:val="List Paragraph"/>
    <w:basedOn w:val="Normal"/>
    <w:uiPriority w:val="34"/>
    <w:qFormat/>
    <w:rsid w:val="00651011"/>
    <w:pPr>
      <w:ind w:left="720"/>
      <w:contextualSpacing/>
    </w:pPr>
  </w:style>
  <w:style w:type="character" w:customStyle="1" w:styleId="Heading1Char">
    <w:name w:val="Heading 1 Char"/>
    <w:basedOn w:val="DefaultParagraphFont"/>
    <w:link w:val="Heading1"/>
    <w:uiPriority w:val="9"/>
    <w:rsid w:val="00067B04"/>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AF"/>
  </w:style>
  <w:style w:type="paragraph" w:styleId="Heading1">
    <w:name w:val="heading 1"/>
    <w:basedOn w:val="Normal"/>
    <w:link w:val="Heading1Char"/>
    <w:uiPriority w:val="9"/>
    <w:qFormat/>
    <w:rsid w:val="00067B0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903C8"/>
    <w:pPr>
      <w:spacing w:before="100" w:beforeAutospacing="1" w:after="100" w:afterAutospacing="1" w:line="240" w:lineRule="auto"/>
    </w:pPr>
    <w:rPr>
      <w:rFonts w:eastAsia="Times New Roman" w:cs="Times New Roman"/>
      <w:color w:val="000000"/>
      <w:szCs w:val="24"/>
    </w:rPr>
  </w:style>
  <w:style w:type="paragraph" w:styleId="Header">
    <w:name w:val="header"/>
    <w:basedOn w:val="Normal"/>
    <w:link w:val="HeaderChar"/>
    <w:uiPriority w:val="99"/>
    <w:semiHidden/>
    <w:unhideWhenUsed/>
    <w:rsid w:val="007903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3C8"/>
  </w:style>
  <w:style w:type="paragraph" w:styleId="Footer">
    <w:name w:val="footer"/>
    <w:basedOn w:val="Normal"/>
    <w:link w:val="FooterChar"/>
    <w:uiPriority w:val="99"/>
    <w:semiHidden/>
    <w:unhideWhenUsed/>
    <w:rsid w:val="007903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3C8"/>
  </w:style>
  <w:style w:type="paragraph" w:styleId="BalloonText">
    <w:name w:val="Balloon Text"/>
    <w:basedOn w:val="Normal"/>
    <w:link w:val="BalloonTextChar"/>
    <w:uiPriority w:val="99"/>
    <w:semiHidden/>
    <w:unhideWhenUsed/>
    <w:rsid w:val="00790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C8"/>
    <w:rPr>
      <w:rFonts w:ascii="Tahoma" w:hAnsi="Tahoma" w:cs="Tahoma"/>
      <w:sz w:val="16"/>
      <w:szCs w:val="16"/>
    </w:rPr>
  </w:style>
  <w:style w:type="paragraph" w:styleId="ListParagraph">
    <w:name w:val="List Paragraph"/>
    <w:basedOn w:val="Normal"/>
    <w:uiPriority w:val="34"/>
    <w:qFormat/>
    <w:rsid w:val="00651011"/>
    <w:pPr>
      <w:ind w:left="720"/>
      <w:contextualSpacing/>
    </w:pPr>
  </w:style>
  <w:style w:type="character" w:customStyle="1" w:styleId="Heading1Char">
    <w:name w:val="Heading 1 Char"/>
    <w:basedOn w:val="DefaultParagraphFont"/>
    <w:link w:val="Heading1"/>
    <w:uiPriority w:val="9"/>
    <w:rsid w:val="00067B04"/>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Springville-Griffith Institute</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ccanfield</dc:creator>
  <cp:lastModifiedBy>Drew</cp:lastModifiedBy>
  <cp:revision>3</cp:revision>
  <dcterms:created xsi:type="dcterms:W3CDTF">2013-04-09T03:08:00Z</dcterms:created>
  <dcterms:modified xsi:type="dcterms:W3CDTF">2013-04-09T03:08:00Z</dcterms:modified>
</cp:coreProperties>
</file>